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2BE" w:rsidRDefault="00F92A87" w:rsidP="00A42968">
      <w:pPr>
        <w:spacing w:line="240" w:lineRule="auto"/>
        <w:rPr>
          <w:b/>
          <w:u w:val="single"/>
        </w:rPr>
      </w:pPr>
      <w:r>
        <w:rPr>
          <w:b/>
          <w:u w:val="single"/>
        </w:rPr>
        <w:t>Daily Bible thoughts 466: Tuesday 15</w:t>
      </w:r>
      <w:r w:rsidRPr="00F92A87">
        <w:rPr>
          <w:b/>
          <w:u w:val="single"/>
          <w:vertAlign w:val="superscript"/>
        </w:rPr>
        <w:t>th</w:t>
      </w:r>
      <w:r>
        <w:rPr>
          <w:b/>
          <w:u w:val="single"/>
        </w:rPr>
        <w:t xml:space="preserve"> October 2013: 2 Chronicles 14</w:t>
      </w:r>
    </w:p>
    <w:p w:rsidR="00F92A87" w:rsidRDefault="00F92A87" w:rsidP="00A42968">
      <w:pPr>
        <w:spacing w:line="240" w:lineRule="auto"/>
      </w:pPr>
      <w:r>
        <w:t xml:space="preserve">We could call the story of </w:t>
      </w:r>
      <w:proofErr w:type="spellStart"/>
      <w:r>
        <w:t>Asa</w:t>
      </w:r>
      <w:proofErr w:type="spellEnd"/>
      <w:r>
        <w:t>, ‘like father, like son’. At least we could for some of the time. Sadly, as we will see, although he started well, he finished badly. This is a potential danger for us all. But today’s chapter is</w:t>
      </w:r>
      <w:r w:rsidR="00FC2E18">
        <w:t>,</w:t>
      </w:r>
      <w:r>
        <w:t xml:space="preserve"> in many ways</w:t>
      </w:r>
      <w:r w:rsidR="00FC2E18">
        <w:t>,</w:t>
      </w:r>
      <w:r>
        <w:t xml:space="preserve"> almost a carbon copy of </w:t>
      </w:r>
      <w:proofErr w:type="gramStart"/>
      <w:r>
        <w:t>yesterday’s</w:t>
      </w:r>
      <w:proofErr w:type="gramEnd"/>
      <w:r>
        <w:t xml:space="preserve">. </w:t>
      </w:r>
      <w:r w:rsidR="002065B9">
        <w:t xml:space="preserve"> Again, we run into the repeated theme of Chronicles that when people seek the Lord they are blessed, and when they don’t they are </w:t>
      </w:r>
      <w:r w:rsidR="00FC2E18">
        <w:t>not. Note</w:t>
      </w:r>
      <w:r>
        <w:t xml:space="preserve"> these things in particular:</w:t>
      </w:r>
    </w:p>
    <w:p w:rsidR="00F92A87" w:rsidRDefault="00F92A87" w:rsidP="00A42968">
      <w:pPr>
        <w:pStyle w:val="ListParagraph"/>
        <w:numPr>
          <w:ilvl w:val="0"/>
          <w:numId w:val="1"/>
        </w:numPr>
        <w:spacing w:line="240" w:lineRule="auto"/>
      </w:pPr>
      <w:r w:rsidRPr="00FC2E18">
        <w:rPr>
          <w:u w:val="single"/>
        </w:rPr>
        <w:t>However great and godly you are, one day you will die and be replaced (1):</w:t>
      </w:r>
      <w:r>
        <w:t xml:space="preserve"> So make the most of the only life you’ll ever have. Live now. Live well. Leave a great legacy behind. When you’re gone may the obituary be good and not bad. (The same principle applies, of course, if you’ve lived an infamous and grimy little life. You only have so much sand in the egg timer, and what grains there are</w:t>
      </w:r>
      <w:r w:rsidR="00FC2E18">
        <w:t>,</w:t>
      </w:r>
      <w:r>
        <w:t xml:space="preserve"> are running through.)</w:t>
      </w:r>
    </w:p>
    <w:p w:rsidR="00F92A87" w:rsidRPr="00FC2E18" w:rsidRDefault="00F92A87" w:rsidP="00A42968">
      <w:pPr>
        <w:pStyle w:val="ListParagraph"/>
        <w:numPr>
          <w:ilvl w:val="0"/>
          <w:numId w:val="1"/>
        </w:numPr>
        <w:spacing w:line="240" w:lineRule="auto"/>
        <w:rPr>
          <w:i/>
        </w:rPr>
      </w:pPr>
      <w:r w:rsidRPr="00FC2E18">
        <w:rPr>
          <w:u w:val="single"/>
        </w:rPr>
        <w:t>It is better to be remembered for a right relationship with God than for anything else you could be remembered for (2):</w:t>
      </w:r>
      <w:r>
        <w:t xml:space="preserve"> Be remembered for being right with God, and all the right living that stems from that. If you are right with God there are certain things you will do and others you won’</w:t>
      </w:r>
      <w:r w:rsidR="00FC2E18">
        <w:t xml:space="preserve">t (2-7). </w:t>
      </w:r>
      <w:r w:rsidR="002065B9">
        <w:t xml:space="preserve"> To really know God entails repentance; it involves living in repentance. You will </w:t>
      </w:r>
      <w:r w:rsidR="00FC2E18">
        <w:t>‘keep short accounts with God’</w:t>
      </w:r>
      <w:r w:rsidR="002065B9">
        <w:t xml:space="preserve"> and remove what is wrong (3, 5)</w:t>
      </w:r>
      <w:r w:rsidR="00FC2E18">
        <w:t xml:space="preserve">. </w:t>
      </w:r>
      <w:r w:rsidR="00FC2E18" w:rsidRPr="00FC2E18">
        <w:rPr>
          <w:b/>
          <w:i/>
        </w:rPr>
        <w:t>He cleaned house… The Message.</w:t>
      </w:r>
      <w:r w:rsidR="002065B9">
        <w:t xml:space="preserve"> </w:t>
      </w:r>
      <w:r w:rsidR="00FC2E18">
        <w:t xml:space="preserve">You will deal with sin in your life as </w:t>
      </w:r>
      <w:proofErr w:type="spellStart"/>
      <w:r w:rsidR="00FC2E18">
        <w:t>Asa</w:t>
      </w:r>
      <w:proofErr w:type="spellEnd"/>
      <w:r w:rsidR="00FC2E18">
        <w:t xml:space="preserve"> did in his nation.</w:t>
      </w:r>
      <w:r w:rsidR="00A42968">
        <w:t xml:space="preserve"> </w:t>
      </w:r>
      <w:r w:rsidR="002065B9">
        <w:t xml:space="preserve">In Mark Buchanan’s wonderful book, ‘Your church is too safe’, he writes some words that have bearing here: </w:t>
      </w:r>
      <w:r w:rsidR="002065B9" w:rsidRPr="00FC2E18">
        <w:rPr>
          <w:i/>
        </w:rPr>
        <w:t>…we can’t overcome evil…</w:t>
      </w:r>
      <w:r w:rsidR="00A42968">
        <w:rPr>
          <w:i/>
        </w:rPr>
        <w:t xml:space="preserve"> </w:t>
      </w:r>
      <w:r w:rsidR="002065B9" w:rsidRPr="00FC2E18">
        <w:rPr>
          <w:i/>
        </w:rPr>
        <w:t xml:space="preserve">if we dare not name it. The age we live in is more confused than ever. This is not the moment to become vague and apologetic about the truths, both doctrinal and ethical, we’ve received once for all. Our age may not need heavy-handed dogmatism, but it’s desperate for steady-handed </w:t>
      </w:r>
      <w:r w:rsidR="00FC2E18" w:rsidRPr="00FC2E18">
        <w:rPr>
          <w:i/>
        </w:rPr>
        <w:t>clarity. There</w:t>
      </w:r>
      <w:r w:rsidR="002065B9" w:rsidRPr="00FC2E18">
        <w:rPr>
          <w:i/>
        </w:rPr>
        <w:t xml:space="preserve"> is a growing need to name, truly, accurately, faithfully, the evil that is all around, and to call, insistently, </w:t>
      </w:r>
      <w:r w:rsidR="00FC2E18" w:rsidRPr="00FC2E18">
        <w:rPr>
          <w:i/>
        </w:rPr>
        <w:t>patiently, lovingly</w:t>
      </w:r>
      <w:r w:rsidR="002065B9" w:rsidRPr="00FC2E18">
        <w:rPr>
          <w:i/>
        </w:rPr>
        <w:t>, men and women to a more excellent way</w:t>
      </w:r>
      <w:r w:rsidR="00FC2E18" w:rsidRPr="00FC2E18">
        <w:rPr>
          <w:i/>
        </w:rPr>
        <w:t>. (</w:t>
      </w:r>
      <w:r w:rsidR="002065B9" w:rsidRPr="00FC2E18">
        <w:rPr>
          <w:i/>
        </w:rPr>
        <w:t>p.34).</w:t>
      </w:r>
    </w:p>
    <w:p w:rsidR="002065B9" w:rsidRDefault="002065B9" w:rsidP="00A42968">
      <w:pPr>
        <w:pStyle w:val="ListParagraph"/>
        <w:numPr>
          <w:ilvl w:val="0"/>
          <w:numId w:val="1"/>
        </w:numPr>
        <w:spacing w:line="240" w:lineRule="auto"/>
      </w:pPr>
      <w:r w:rsidRPr="00FC2E18">
        <w:rPr>
          <w:u w:val="single"/>
        </w:rPr>
        <w:t>At its heart, the relationship w</w:t>
      </w:r>
      <w:r w:rsidR="0089052E" w:rsidRPr="00FC2E18">
        <w:rPr>
          <w:u w:val="single"/>
        </w:rPr>
        <w:t xml:space="preserve">ith God involves </w:t>
      </w:r>
      <w:r w:rsidR="00FC2E18" w:rsidRPr="00FC2E18">
        <w:rPr>
          <w:u w:val="single"/>
        </w:rPr>
        <w:t>prayer (</w:t>
      </w:r>
      <w:r w:rsidR="0089052E" w:rsidRPr="00FC2E18">
        <w:rPr>
          <w:u w:val="single"/>
        </w:rPr>
        <w:t>7, 11ff</w:t>
      </w:r>
      <w:r w:rsidRPr="00FC2E18">
        <w:rPr>
          <w:u w:val="single"/>
        </w:rPr>
        <w:t>)</w:t>
      </w:r>
      <w:r w:rsidR="0089052E" w:rsidRPr="00FC2E18">
        <w:rPr>
          <w:u w:val="single"/>
        </w:rPr>
        <w:t>:</w:t>
      </w:r>
      <w:r w:rsidR="0089052E">
        <w:t xml:space="preserve"> Now </w:t>
      </w:r>
      <w:proofErr w:type="spellStart"/>
      <w:r w:rsidR="0089052E">
        <w:t>Asa</w:t>
      </w:r>
      <w:proofErr w:type="spellEnd"/>
      <w:r w:rsidR="0089052E">
        <w:t xml:space="preserve"> and Judah were very much involved in this fight (10, 12-15). They didn’t stand timidly on the sidelines. They got stuck in. They did not retreat to the prayer meeting and abdicate all other responsibilities.  They played their part to the full. We read in (8) how brave they were. BUT, this victory (again against overwhelming odds, verse 9) clearly came in answer to prayer. It was God’s triumph. Although </w:t>
      </w:r>
      <w:proofErr w:type="spellStart"/>
      <w:r w:rsidR="0089052E">
        <w:t>Asa</w:t>
      </w:r>
      <w:proofErr w:type="spellEnd"/>
      <w:r w:rsidR="0089052E">
        <w:t xml:space="preserve"> built fortifications (6</w:t>
      </w:r>
      <w:proofErr w:type="gramStart"/>
      <w:r w:rsidR="0089052E">
        <w:t>,7</w:t>
      </w:r>
      <w:proofErr w:type="gramEnd"/>
      <w:r w:rsidR="0089052E">
        <w:t xml:space="preserve">), he did not trust in them. (It’s also interesting to note the repeated references to </w:t>
      </w:r>
      <w:r w:rsidR="0089052E" w:rsidRPr="00FC2E18">
        <w:rPr>
          <w:b/>
          <w:i/>
        </w:rPr>
        <w:t xml:space="preserve">peace/rest </w:t>
      </w:r>
      <w:r w:rsidR="0089052E">
        <w:t>in verses 1, 6 and 7, a</w:t>
      </w:r>
      <w:r w:rsidR="00FC2E18">
        <w:t>nd its linkage with seeking God.</w:t>
      </w:r>
      <w:r w:rsidR="0089052E">
        <w:t>)</w:t>
      </w:r>
    </w:p>
    <w:p w:rsidR="00FC2E18" w:rsidRDefault="00FC2E18" w:rsidP="00A42968">
      <w:pPr>
        <w:spacing w:line="240" w:lineRule="auto"/>
      </w:pPr>
      <w:r>
        <w:t xml:space="preserve">So, the message surely is: like </w:t>
      </w:r>
      <w:proofErr w:type="spellStart"/>
      <w:r>
        <w:t>Asa</w:t>
      </w:r>
      <w:proofErr w:type="spellEnd"/>
      <w:r>
        <w:t xml:space="preserve"> (and </w:t>
      </w:r>
      <w:proofErr w:type="spellStart"/>
      <w:r>
        <w:t>Abijah</w:t>
      </w:r>
      <w:proofErr w:type="spellEnd"/>
      <w:r>
        <w:t xml:space="preserve"> before him) make your mark on the battlefield as a person of prayer. If you do seek the Lord as they did, the tide of many a battle will be changed through your prayers.</w:t>
      </w:r>
    </w:p>
    <w:p w:rsidR="00237A6C" w:rsidRPr="00237A6C" w:rsidRDefault="00237A6C" w:rsidP="00A42968">
      <w:pPr>
        <w:spacing w:line="240" w:lineRule="auto"/>
        <w:rPr>
          <w:i/>
        </w:rPr>
      </w:pPr>
      <w:r>
        <w:rPr>
          <w:b/>
          <w:i/>
        </w:rPr>
        <w:t xml:space="preserve">Prayer: </w:t>
      </w:r>
      <w:r>
        <w:rPr>
          <w:i/>
        </w:rPr>
        <w:t>Lord, I choose to trust in you and turn from sin, than place my confidence in any human aid.</w:t>
      </w:r>
      <w:bookmarkStart w:id="0" w:name="_GoBack"/>
      <w:bookmarkEnd w:id="0"/>
    </w:p>
    <w:p w:rsidR="00F92A87" w:rsidRPr="00F92A87" w:rsidRDefault="00F92A87" w:rsidP="00A42968">
      <w:pPr>
        <w:spacing w:line="240" w:lineRule="auto"/>
      </w:pPr>
    </w:p>
    <w:sectPr w:rsidR="00F92A87" w:rsidRPr="00F92A87" w:rsidSect="004E35D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57A5D"/>
    <w:multiLevelType w:val="hybridMultilevel"/>
    <w:tmpl w:val="758CE142"/>
    <w:lvl w:ilvl="0" w:tplc="AA200BDC">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2A87"/>
    <w:rsid w:val="002065B9"/>
    <w:rsid w:val="00237A6C"/>
    <w:rsid w:val="004E35DD"/>
    <w:rsid w:val="005D02BE"/>
    <w:rsid w:val="0089052E"/>
    <w:rsid w:val="00A42968"/>
    <w:rsid w:val="00F92A87"/>
    <w:rsid w:val="00FC2E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35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2E1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2E18"/>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457</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2013-10-15T07:19:00Z</dcterms:created>
  <dcterms:modified xsi:type="dcterms:W3CDTF">2013-10-15T08:38:00Z</dcterms:modified>
</cp:coreProperties>
</file>