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0962" w:rsidRDefault="002A2F3A" w:rsidP="00C55229">
      <w:pPr>
        <w:spacing w:line="240" w:lineRule="auto"/>
        <w:rPr>
          <w:b/>
          <w:u w:val="single"/>
        </w:rPr>
      </w:pPr>
      <w:r>
        <w:rPr>
          <w:b/>
          <w:u w:val="single"/>
        </w:rPr>
        <w:t>Daily Bible thoughts 462: Wednesday 9</w:t>
      </w:r>
      <w:r w:rsidRPr="002A2F3A">
        <w:rPr>
          <w:b/>
          <w:u w:val="single"/>
          <w:vertAlign w:val="superscript"/>
        </w:rPr>
        <w:t>th</w:t>
      </w:r>
      <w:r>
        <w:rPr>
          <w:b/>
          <w:u w:val="single"/>
        </w:rPr>
        <w:t xml:space="preserve"> October 2013: Proverbs 20:15-24</w:t>
      </w:r>
    </w:p>
    <w:p w:rsidR="002A2F3A" w:rsidRDefault="002A2F3A" w:rsidP="00C55229">
      <w:pPr>
        <w:spacing w:line="240" w:lineRule="auto"/>
      </w:pPr>
      <w:r>
        <w:t>We continue to find an abundance of the ‘precious stones’ of wisdom in these few verses. It’</w:t>
      </w:r>
      <w:r w:rsidR="00F90020">
        <w:t>s concentrated goodness, and as I get older I realise more than ever why some Christians take a spoonful of ‘Proverbs’ every day! What a tonic it is.</w:t>
      </w:r>
    </w:p>
    <w:p w:rsidR="002A2F3A" w:rsidRDefault="00F90020" w:rsidP="00C55229">
      <w:pPr>
        <w:spacing w:line="240" w:lineRule="auto"/>
      </w:pPr>
      <w:r>
        <w:t>This segment</w:t>
      </w:r>
      <w:r w:rsidR="002A2F3A">
        <w:t xml:space="preserve"> opens with a comment about the rarity, but value, of true and wise speech (15), and the folly of putting up </w:t>
      </w:r>
      <w:r w:rsidR="002A2F3A">
        <w:rPr>
          <w:b/>
          <w:i/>
        </w:rPr>
        <w:t xml:space="preserve">security </w:t>
      </w:r>
      <w:r w:rsidR="002A2F3A">
        <w:t xml:space="preserve">for a </w:t>
      </w:r>
      <w:r w:rsidR="002A2F3A">
        <w:rPr>
          <w:b/>
          <w:i/>
        </w:rPr>
        <w:t xml:space="preserve">stranger </w:t>
      </w:r>
      <w:r w:rsidR="002A2F3A">
        <w:t xml:space="preserve">or </w:t>
      </w:r>
      <w:r w:rsidR="002A2F3A">
        <w:rPr>
          <w:b/>
          <w:i/>
        </w:rPr>
        <w:t xml:space="preserve">wayward woman (16). </w:t>
      </w:r>
      <w:r w:rsidR="002A2F3A">
        <w:t>See also:</w:t>
      </w:r>
    </w:p>
    <w:p w:rsidR="002A2F3A" w:rsidRDefault="002A2F3A" w:rsidP="00C55229">
      <w:pPr>
        <w:spacing w:line="240" w:lineRule="auto"/>
      </w:pPr>
      <w:r w:rsidRPr="00AA54C7">
        <w:rPr>
          <w:u w:val="single"/>
        </w:rPr>
        <w:t>The disappointment of sin (17):</w:t>
      </w:r>
      <w:r>
        <w:t xml:space="preserve"> I believe it is like this with all sin, not just </w:t>
      </w:r>
      <w:r>
        <w:rPr>
          <w:b/>
          <w:i/>
        </w:rPr>
        <w:t>fraud</w:t>
      </w:r>
      <w:r>
        <w:t>. It’s ‘sweetness’ soon disappears and is replaced by bitterness. It’s a case of ‘buy now, pay later’. What promises to satisfy your appetite breaks your teeth!</w:t>
      </w:r>
      <w:r w:rsidR="00AA54C7">
        <w:t xml:space="preserve"> (See also Prov.10:2).</w:t>
      </w:r>
      <w:r w:rsidR="00E36FF9">
        <w:t xml:space="preserve"> Sin does not deliver what it offers. Temptation hides the small print.</w:t>
      </w:r>
      <w:r w:rsidR="005E1B36">
        <w:t xml:space="preserve"> There are clauses hidden away you would not like if you saw them.</w:t>
      </w:r>
    </w:p>
    <w:p w:rsidR="00AA54C7" w:rsidRDefault="00AA54C7" w:rsidP="00C55229">
      <w:pPr>
        <w:spacing w:line="240" w:lineRule="auto"/>
        <w:rPr>
          <w:b/>
          <w:i/>
        </w:rPr>
      </w:pPr>
      <w:r>
        <w:rPr>
          <w:u w:val="single"/>
        </w:rPr>
        <w:t>The necessity of wise counsel (18; see 15:22):</w:t>
      </w:r>
      <w:r>
        <w:t xml:space="preserve"> Don’t be afraid to ask advice of trustworthy people. You are not bound to follow it, but it is helpful to get someone else’s ‘take’ on a situation. This is especially so if something major is at stake. </w:t>
      </w:r>
      <w:r>
        <w:rPr>
          <w:b/>
          <w:i/>
        </w:rPr>
        <w:t xml:space="preserve">Form your purpose by asking for counsel, </w:t>
      </w:r>
      <w:proofErr w:type="gramStart"/>
      <w:r>
        <w:rPr>
          <w:b/>
          <w:i/>
        </w:rPr>
        <w:t>then</w:t>
      </w:r>
      <w:proofErr w:type="gramEnd"/>
      <w:r>
        <w:rPr>
          <w:b/>
          <w:i/>
        </w:rPr>
        <w:t xml:space="preserve"> carry it out using all the help you can get. </w:t>
      </w:r>
      <w:proofErr w:type="gramStart"/>
      <w:r>
        <w:rPr>
          <w:b/>
          <w:i/>
        </w:rPr>
        <w:t>The Message.</w:t>
      </w:r>
      <w:proofErr w:type="gramEnd"/>
    </w:p>
    <w:p w:rsidR="00AA54C7" w:rsidRDefault="00AA54C7" w:rsidP="00C55229">
      <w:pPr>
        <w:spacing w:line="240" w:lineRule="auto"/>
        <w:rPr>
          <w:b/>
          <w:i/>
        </w:rPr>
      </w:pPr>
      <w:r>
        <w:rPr>
          <w:u w:val="single"/>
        </w:rPr>
        <w:t>Avoid gossips (19; see 11:13):</w:t>
      </w:r>
      <w:r>
        <w:t xml:space="preserve"> Chances are they will be gossiping about you as soon as you turn your back! Garrulous people may</w:t>
      </w:r>
      <w:r w:rsidR="005E1B36">
        <w:t xml:space="preserve"> </w:t>
      </w:r>
      <w:r>
        <w:t xml:space="preserve">be lovely and charming, but they can also be dangerous in a way. They are talkers, and they will spread around your words too. </w:t>
      </w:r>
      <w:r>
        <w:rPr>
          <w:b/>
          <w:i/>
        </w:rPr>
        <w:t>Gossips can’t keep secrets, so never confide</w:t>
      </w:r>
      <w:r w:rsidR="00FC55B2">
        <w:rPr>
          <w:b/>
          <w:i/>
        </w:rPr>
        <w:t>.</w:t>
      </w:r>
      <w:r>
        <w:rPr>
          <w:b/>
          <w:i/>
        </w:rPr>
        <w:t xml:space="preserve"> </w:t>
      </w:r>
    </w:p>
    <w:p w:rsidR="00AA54C7" w:rsidRDefault="00AA54C7" w:rsidP="00C55229">
      <w:pPr>
        <w:spacing w:line="240" w:lineRule="auto"/>
      </w:pPr>
      <w:r>
        <w:rPr>
          <w:u w:val="single"/>
        </w:rPr>
        <w:t>Honour your father and mother (</w:t>
      </w:r>
      <w:r w:rsidR="00E36FF9">
        <w:rPr>
          <w:u w:val="single"/>
        </w:rPr>
        <w:t xml:space="preserve">20): </w:t>
      </w:r>
      <w:r w:rsidR="00E36FF9">
        <w:t xml:space="preserve">In the Bible, the honouring of father and mother is a serious business. So is their dishonouring. According to the law of Moses, cursing one’s parents was punishable by death (Ex.21:17; Lev.20:9). </w:t>
      </w:r>
      <w:proofErr w:type="gramStart"/>
      <w:r w:rsidR="00E36FF9">
        <w:t xml:space="preserve">Snuffing out a person’s </w:t>
      </w:r>
      <w:r w:rsidR="00E36FF9">
        <w:rPr>
          <w:b/>
          <w:i/>
        </w:rPr>
        <w:t xml:space="preserve">lamp </w:t>
      </w:r>
      <w:r w:rsidR="00E36FF9">
        <w:t>means putting that person to death.</w:t>
      </w:r>
      <w:proofErr w:type="gramEnd"/>
    </w:p>
    <w:p w:rsidR="00E36FF9" w:rsidRDefault="00E36FF9" w:rsidP="00C55229">
      <w:pPr>
        <w:spacing w:line="240" w:lineRule="auto"/>
        <w:rPr>
          <w:b/>
          <w:i/>
        </w:rPr>
      </w:pPr>
      <w:r>
        <w:rPr>
          <w:u w:val="single"/>
        </w:rPr>
        <w:t>You can be left too much too soon (21; see Lk.15:11-16):</w:t>
      </w:r>
      <w:r>
        <w:t xml:space="preserve"> It takes wisdom and maturity to handle a fortune.</w:t>
      </w:r>
      <w:r>
        <w:rPr>
          <w:b/>
          <w:i/>
        </w:rPr>
        <w:t xml:space="preserve"> A bonanza at the beginning is no guarantee of blessing at the end. </w:t>
      </w:r>
      <w:proofErr w:type="gramStart"/>
      <w:r>
        <w:rPr>
          <w:b/>
          <w:i/>
        </w:rPr>
        <w:t>The Message.</w:t>
      </w:r>
      <w:proofErr w:type="gramEnd"/>
    </w:p>
    <w:p w:rsidR="00E36FF9" w:rsidRDefault="00E36FF9" w:rsidP="00C55229">
      <w:pPr>
        <w:spacing w:line="240" w:lineRule="auto"/>
      </w:pPr>
      <w:r>
        <w:rPr>
          <w:u w:val="single"/>
        </w:rPr>
        <w:t>Don’t seek revenge but wait for vindication (22</w:t>
      </w:r>
      <w:r w:rsidR="007018F5">
        <w:rPr>
          <w:u w:val="single"/>
        </w:rPr>
        <w:t>; see Prov.19:11; Ro.12:19; 1 Pet.3:9</w:t>
      </w:r>
      <w:r>
        <w:rPr>
          <w:u w:val="single"/>
        </w:rPr>
        <w:t>):</w:t>
      </w:r>
      <w:r w:rsidR="007018F5">
        <w:t xml:space="preserve"> </w:t>
      </w:r>
      <w:r w:rsidR="007018F5">
        <w:rPr>
          <w:b/>
          <w:i/>
        </w:rPr>
        <w:t>Don’t ever say, ‘’I’ll get you for that!’’ Wait for GOD; he’ll settle the score.</w:t>
      </w:r>
      <w:r w:rsidR="007018F5">
        <w:t xml:space="preserve"> Be like Jesus and take your case to ‘a higher court’ (1 Peter1:21-23).</w:t>
      </w:r>
    </w:p>
    <w:p w:rsidR="007018F5" w:rsidRDefault="007018F5" w:rsidP="00C55229">
      <w:pPr>
        <w:spacing w:line="240" w:lineRule="auto"/>
        <w:rPr>
          <w:u w:val="single"/>
        </w:rPr>
      </w:pPr>
      <w:r>
        <w:rPr>
          <w:u w:val="single"/>
        </w:rPr>
        <w:t xml:space="preserve">God is a God of </w:t>
      </w:r>
      <w:r w:rsidRPr="007018F5">
        <w:rPr>
          <w:u w:val="single"/>
        </w:rPr>
        <w:t>justice (23):</w:t>
      </w:r>
      <w:r>
        <w:t xml:space="preserve"> </w:t>
      </w:r>
      <w:r>
        <w:rPr>
          <w:b/>
          <w:i/>
        </w:rPr>
        <w:t xml:space="preserve">GOD hates cheating in the marketplace; rigged scales are an outrage. </w:t>
      </w:r>
      <w:proofErr w:type="gramStart"/>
      <w:r>
        <w:rPr>
          <w:b/>
          <w:i/>
        </w:rPr>
        <w:t>The Message.</w:t>
      </w:r>
      <w:proofErr w:type="gramEnd"/>
    </w:p>
    <w:p w:rsidR="007018F5" w:rsidRDefault="007018F5" w:rsidP="00C55229">
      <w:pPr>
        <w:spacing w:line="240" w:lineRule="auto"/>
      </w:pPr>
      <w:proofErr w:type="gramStart"/>
      <w:r>
        <w:rPr>
          <w:u w:val="single"/>
        </w:rPr>
        <w:t xml:space="preserve">God </w:t>
      </w:r>
      <w:r w:rsidR="005E1B36">
        <w:rPr>
          <w:u w:val="single"/>
        </w:rPr>
        <w:t xml:space="preserve"> mysteriously</w:t>
      </w:r>
      <w:proofErr w:type="gramEnd"/>
      <w:r w:rsidR="005E1B36">
        <w:rPr>
          <w:u w:val="single"/>
        </w:rPr>
        <w:t xml:space="preserve"> and wonderfully </w:t>
      </w:r>
      <w:r>
        <w:rPr>
          <w:u w:val="single"/>
        </w:rPr>
        <w:t>directs our lives (24; see 16:9):</w:t>
      </w:r>
      <w:r>
        <w:t xml:space="preserve"> </w:t>
      </w:r>
      <w:r w:rsidR="00F90020">
        <w:t>His ways are above human comprehension. We know something of them from the Bible. Nevertheless it remains the case that His thoughts are higher than ours (Is.55:8). Therefore we will never be able to fully understand the road map He puts into our hands. But if we follow it, even though it may lead through some strange lands</w:t>
      </w:r>
      <w:r w:rsidR="005E1B36">
        <w:t>capes, it will bring us home. A</w:t>
      </w:r>
      <w:r w:rsidR="00F90020">
        <w:t xml:space="preserve"> friend of mine said to me when my life took yet another ‘twist’ a few years ago: ‘Well it’s not a script I could have written for you!!’ But knowing that there is a perfect Scriptwriter in heaven should give us great confidence, and He writes amazing story lines.</w:t>
      </w:r>
    </w:p>
    <w:p w:rsidR="005E1B36" w:rsidRPr="005E1B36" w:rsidRDefault="005E1B36" w:rsidP="00C55229">
      <w:pPr>
        <w:spacing w:line="240" w:lineRule="auto"/>
        <w:rPr>
          <w:i/>
        </w:rPr>
      </w:pPr>
      <w:r>
        <w:rPr>
          <w:b/>
          <w:i/>
        </w:rPr>
        <w:t xml:space="preserve">Prayer: </w:t>
      </w:r>
      <w:r>
        <w:rPr>
          <w:i/>
        </w:rPr>
        <w:t>Lord my life from beginning to end is in your Hands. I look to you to direct my steps today.</w:t>
      </w:r>
      <w:bookmarkStart w:id="0" w:name="_GoBack"/>
      <w:bookmarkEnd w:id="0"/>
    </w:p>
    <w:p w:rsidR="007018F5" w:rsidRPr="007018F5" w:rsidRDefault="007018F5" w:rsidP="00C55229">
      <w:pPr>
        <w:spacing w:line="240" w:lineRule="auto"/>
        <w:rPr>
          <w:b/>
          <w:i/>
        </w:rPr>
      </w:pPr>
    </w:p>
    <w:p w:rsidR="00E36FF9" w:rsidRPr="00E36FF9" w:rsidRDefault="00E36FF9" w:rsidP="00C55229">
      <w:pPr>
        <w:spacing w:line="240" w:lineRule="auto"/>
        <w:rPr>
          <w:b/>
          <w:i/>
        </w:rPr>
      </w:pPr>
    </w:p>
    <w:p w:rsidR="00AA54C7" w:rsidRPr="00AA54C7" w:rsidRDefault="00AA54C7" w:rsidP="00C55229">
      <w:pPr>
        <w:spacing w:line="240" w:lineRule="auto"/>
        <w:rPr>
          <w:b/>
          <w:i/>
        </w:rPr>
      </w:pPr>
    </w:p>
    <w:p w:rsidR="00AA54C7" w:rsidRPr="002A2F3A" w:rsidRDefault="00AA54C7" w:rsidP="00C55229">
      <w:pPr>
        <w:spacing w:line="240" w:lineRule="auto"/>
      </w:pPr>
    </w:p>
    <w:sectPr w:rsidR="00AA54C7" w:rsidRPr="002A2F3A" w:rsidSect="00A2567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A2F3A"/>
    <w:rsid w:val="001D0962"/>
    <w:rsid w:val="002A2F3A"/>
    <w:rsid w:val="005E1B36"/>
    <w:rsid w:val="007018F5"/>
    <w:rsid w:val="00A2567E"/>
    <w:rsid w:val="00AA54C7"/>
    <w:rsid w:val="00C55229"/>
    <w:rsid w:val="00E36FF9"/>
    <w:rsid w:val="00F90020"/>
    <w:rsid w:val="00FC55B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567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2</Pages>
  <Words>475</Words>
  <Characters>2708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2013-10-09T07:10:00Z</dcterms:created>
  <dcterms:modified xsi:type="dcterms:W3CDTF">2013-10-09T08:38:00Z</dcterms:modified>
</cp:coreProperties>
</file>