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E28" w:rsidRDefault="00FA3052" w:rsidP="0037228D">
      <w:pPr>
        <w:spacing w:line="240" w:lineRule="auto"/>
        <w:rPr>
          <w:b/>
          <w:u w:val="single"/>
        </w:rPr>
      </w:pPr>
      <w:r>
        <w:rPr>
          <w:b/>
          <w:u w:val="single"/>
        </w:rPr>
        <w:t>Daily Bible thoughts 461: Tuesday 8</w:t>
      </w:r>
      <w:r w:rsidRPr="00FA3052">
        <w:rPr>
          <w:b/>
          <w:u w:val="single"/>
          <w:vertAlign w:val="superscript"/>
        </w:rPr>
        <w:t>th</w:t>
      </w:r>
      <w:r>
        <w:rPr>
          <w:b/>
          <w:u w:val="single"/>
        </w:rPr>
        <w:t xml:space="preserve"> October 2013: 1 Corinthians 14:20-25</w:t>
      </w:r>
    </w:p>
    <w:p w:rsidR="00FA3052" w:rsidRDefault="00FA3052" w:rsidP="0037228D">
      <w:pPr>
        <w:spacing w:line="240" w:lineRule="auto"/>
      </w:pPr>
      <w:r>
        <w:t>This passage describes a wonderful reality we can know in church meetings. This, I believe, is the ideal, where an outsider steps inside and meets overwhelmingly with God and is converted. He/she becomes a worshipper of God. Sin in the heart is exposed;</w:t>
      </w:r>
      <w:r w:rsidR="006F489C">
        <w:t xml:space="preserve"> there is revelation of hidden things;</w:t>
      </w:r>
      <w:r>
        <w:t xml:space="preserve"> there is conviction of sin, and a profound change takes place (24, 25). Who of us would not like to have such powerful meetings Sunday by Sunday? Paul says that the key to this happening is prophecy, i.e. people bringing direct messages from God in the native language of the people present. Of course it is </w:t>
      </w:r>
      <w:r>
        <w:rPr>
          <w:b/>
          <w:i/>
        </w:rPr>
        <w:t xml:space="preserve">especially the gift of prophecy (1) </w:t>
      </w:r>
      <w:r>
        <w:t xml:space="preserve">that Paul has encouraged the Corinthians to </w:t>
      </w:r>
      <w:r>
        <w:rPr>
          <w:b/>
          <w:i/>
        </w:rPr>
        <w:t>eagerly desire</w:t>
      </w:r>
      <w:r>
        <w:t>.</w:t>
      </w:r>
      <w:r w:rsidR="006F489C">
        <w:t xml:space="preserve"> </w:t>
      </w:r>
      <w:r w:rsidR="006F489C">
        <w:rPr>
          <w:b/>
          <w:i/>
        </w:rPr>
        <w:t>Plain truth-speaking, on the other hand, goes straight to the heart of believers and doesn’t get in the way of unbelievers…</w:t>
      </w:r>
      <w:r w:rsidR="00542D75">
        <w:rPr>
          <w:b/>
          <w:i/>
        </w:rPr>
        <w:t xml:space="preserve"> </w:t>
      </w:r>
      <w:r w:rsidR="006F489C">
        <w:rPr>
          <w:b/>
          <w:i/>
        </w:rPr>
        <w:t>if some</w:t>
      </w:r>
      <w:r w:rsidR="006F489C">
        <w:rPr>
          <w:b/>
        </w:rPr>
        <w:t xml:space="preserve"> </w:t>
      </w:r>
      <w:r w:rsidR="006F489C" w:rsidRPr="006F489C">
        <w:rPr>
          <w:b/>
          <w:i/>
        </w:rPr>
        <w:t xml:space="preserve">unbelieving outsiders walk in on a service where people are speaking God’s truth, the plain words will bring them up against the truth and probe their hearts. </w:t>
      </w:r>
      <w:proofErr w:type="gramStart"/>
      <w:r w:rsidR="006F489C" w:rsidRPr="006F489C">
        <w:rPr>
          <w:b/>
          <w:i/>
        </w:rPr>
        <w:t>The Message.</w:t>
      </w:r>
      <w:proofErr w:type="gramEnd"/>
      <w:r w:rsidR="006F489C">
        <w:t xml:space="preserve"> At the end of today’s passage, in summary, Paul is saying that prophecy is more beneficial than tongues, for non-believers as well as believers. In spite of the great fascination with tongues, prophecy is still usually more effective in bringing non-Christians to repentance and faith.</w:t>
      </w:r>
    </w:p>
    <w:p w:rsidR="006F489C" w:rsidRDefault="006F489C" w:rsidP="0037228D">
      <w:pPr>
        <w:spacing w:line="240" w:lineRule="auto"/>
      </w:pPr>
      <w:r>
        <w:t xml:space="preserve">Well, a passage that ends on such a high note does not begin so hopefully. It commences with words of rebuke (20). All that Paul has said so far in 1 Corinthians 14 has revealed an immature attitude towards the gifts of the Spirit in the Corinthian church. Paul calls </w:t>
      </w:r>
      <w:r w:rsidR="00A048AB">
        <w:t xml:space="preserve">them to adult thinking. They should be like children in regard to </w:t>
      </w:r>
      <w:r w:rsidR="00A048AB" w:rsidRPr="00A048AB">
        <w:rPr>
          <w:b/>
          <w:i/>
        </w:rPr>
        <w:t>evil</w:t>
      </w:r>
      <w:r w:rsidR="00A048AB">
        <w:t>, i.e. innocent and inexperienced, but not in terms of their overall maturity.</w:t>
      </w:r>
    </w:p>
    <w:p w:rsidR="008F7C62" w:rsidRDefault="00A048AB" w:rsidP="0037228D">
      <w:pPr>
        <w:spacing w:line="240" w:lineRule="auto"/>
      </w:pPr>
      <w:r>
        <w:t xml:space="preserve">So Paul gives them something to think through. He quotes from Deut.28:49 and Isaiah 28:11, 12. Because the Jewish people had been disobedient, God sent prophets like Isaiah to warn them. But they did not listen to their prophets. So God sent </w:t>
      </w:r>
      <w:r>
        <w:rPr>
          <w:b/>
          <w:i/>
        </w:rPr>
        <w:t xml:space="preserve">foreigners </w:t>
      </w:r>
      <w:r>
        <w:t>to punish them.</w:t>
      </w:r>
      <w:r w:rsidR="008F7C62">
        <w:t xml:space="preserve"> These were the Assyrians. Assyria was the world superpower in its day. These Assyrians</w:t>
      </w:r>
      <w:r>
        <w:t xml:space="preserve"> were </w:t>
      </w:r>
      <w:r>
        <w:rPr>
          <w:b/>
          <w:i/>
        </w:rPr>
        <w:t>men of strange tongues.</w:t>
      </w:r>
      <w:r>
        <w:t xml:space="preserve"> Of course the Jews didn’t listen to them either. They couldn’t understand them. They should have given heed to the prophets they did understand. Paul uses the Isaiah quote to show that tongues (foreign languages) are a sign for disobedient and unbelieving people. They indicate God’s power and judgment.</w:t>
      </w:r>
      <w:r w:rsidR="00185570">
        <w:t xml:space="preserve"> They confirm the unbelievers in their unbelief.</w:t>
      </w:r>
      <w:bookmarkStart w:id="0" w:name="_GoBack"/>
      <w:bookmarkEnd w:id="0"/>
      <w:r w:rsidR="001C4337">
        <w:t xml:space="preserve"> But prophecy is for believers, so Paul states its precedence over tongues for church </w:t>
      </w:r>
      <w:r w:rsidR="008F7C62">
        <w:t>services.</w:t>
      </w:r>
    </w:p>
    <w:p w:rsidR="00A048AB" w:rsidRDefault="008F7C62" w:rsidP="0037228D">
      <w:pPr>
        <w:spacing w:line="240" w:lineRule="auto"/>
      </w:pPr>
      <w:r>
        <w:t xml:space="preserve"> But</w:t>
      </w:r>
      <w:r w:rsidR="001C4337">
        <w:t xml:space="preserve"> although speaking in tongues is a sign for unbelievers, the believers shouldn’t all start speaking in tongues when </w:t>
      </w:r>
      <w:r>
        <w:t>un</w:t>
      </w:r>
      <w:r w:rsidR="001C4337">
        <w:t>believers enter the church</w:t>
      </w:r>
      <w:r>
        <w:t xml:space="preserve">, otherwise they may think that the Christians are all off their rockers! (23; see also Acts 2:4, 13). Speaking in tongues all at once in such a fashion can actually turn people who are not Christians away and harden their hearts, just as the Jews’ hearts were hardened when the Assyrians came speaking in their </w:t>
      </w:r>
      <w:r w:rsidRPr="008F7C62">
        <w:rPr>
          <w:b/>
          <w:i/>
        </w:rPr>
        <w:t>strange tongues</w:t>
      </w:r>
      <w:r>
        <w:t xml:space="preserve"> to attack them.</w:t>
      </w:r>
    </w:p>
    <w:p w:rsidR="008F7C62" w:rsidRDefault="008F7C62" w:rsidP="0037228D">
      <w:pPr>
        <w:spacing w:line="240" w:lineRule="auto"/>
      </w:pPr>
      <w:r>
        <w:t xml:space="preserve">So this brings us back to where we began: prophecy is usually more effective in bringing the unsaved into the Kingdom of God. Therefore, let us </w:t>
      </w:r>
      <w:r>
        <w:rPr>
          <w:b/>
          <w:i/>
        </w:rPr>
        <w:t xml:space="preserve">Follow the way of love and eagerly desire spiritual gifts, especially the gift of prophecy (1 Corinthians 14:1). </w:t>
      </w:r>
      <w:r>
        <w:t>You could be a vehicle to carry a word from God’s heart to another human heart.</w:t>
      </w:r>
      <w:r w:rsidR="00185570">
        <w:t xml:space="preserve"> Prepare your heart for church and pray that you will be.</w:t>
      </w:r>
    </w:p>
    <w:p w:rsidR="00185570" w:rsidRPr="00185570" w:rsidRDefault="00185570" w:rsidP="0037228D">
      <w:pPr>
        <w:spacing w:line="240" w:lineRule="auto"/>
        <w:rPr>
          <w:b/>
          <w:i/>
        </w:rPr>
      </w:pPr>
      <w:r>
        <w:rPr>
          <w:b/>
          <w:i/>
        </w:rPr>
        <w:t xml:space="preserve">Prayer: </w:t>
      </w:r>
      <w:r>
        <w:rPr>
          <w:i/>
        </w:rPr>
        <w:t>Lord we ask that we may regularly have church services such as those described in 1 Corinthians 14:24,</w:t>
      </w:r>
      <w:r w:rsidR="00542D75">
        <w:rPr>
          <w:i/>
        </w:rPr>
        <w:t xml:space="preserve"> </w:t>
      </w:r>
      <w:r>
        <w:rPr>
          <w:i/>
        </w:rPr>
        <w:t xml:space="preserve">25. We pray that you will be powerfully and overwhelmingly encountered in all our gatherings for worship. May your Word be clearly spoken, conviction of sin fall, lives </w:t>
      </w:r>
      <w:proofErr w:type="gramStart"/>
      <w:r>
        <w:rPr>
          <w:i/>
        </w:rPr>
        <w:t>be</w:t>
      </w:r>
      <w:proofErr w:type="gramEnd"/>
      <w:r>
        <w:rPr>
          <w:i/>
        </w:rPr>
        <w:t xml:space="preserve"> changed, and your Name be glorified.</w:t>
      </w:r>
    </w:p>
    <w:p w:rsidR="00FA3052" w:rsidRPr="00FA3052" w:rsidRDefault="00FA3052" w:rsidP="0037228D">
      <w:pPr>
        <w:spacing w:line="240" w:lineRule="auto"/>
      </w:pPr>
    </w:p>
    <w:sectPr w:rsidR="00FA3052" w:rsidRPr="00FA3052" w:rsidSect="00393B4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A3052"/>
    <w:rsid w:val="00185570"/>
    <w:rsid w:val="001C4337"/>
    <w:rsid w:val="0037228D"/>
    <w:rsid w:val="00393B4C"/>
    <w:rsid w:val="00542D75"/>
    <w:rsid w:val="006F489C"/>
    <w:rsid w:val="00752E28"/>
    <w:rsid w:val="008F7C62"/>
    <w:rsid w:val="00A048AB"/>
    <w:rsid w:val="00FA305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3B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569</Words>
  <Characters>3248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2013-10-08T06:53:00Z</dcterms:created>
  <dcterms:modified xsi:type="dcterms:W3CDTF">2013-10-08T08:10:00Z</dcterms:modified>
</cp:coreProperties>
</file>