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B03" w:rsidRDefault="00C33D9E" w:rsidP="007A0322">
      <w:pPr>
        <w:spacing w:line="240" w:lineRule="auto"/>
        <w:rPr>
          <w:b/>
          <w:u w:val="single"/>
        </w:rPr>
      </w:pPr>
      <w:r>
        <w:rPr>
          <w:b/>
          <w:u w:val="single"/>
        </w:rPr>
        <w:t>Daily Bible thoughts 442: Wednesday 11</w:t>
      </w:r>
      <w:r w:rsidRPr="00C33D9E">
        <w:rPr>
          <w:b/>
          <w:u w:val="single"/>
          <w:vertAlign w:val="superscript"/>
        </w:rPr>
        <w:t>th</w:t>
      </w:r>
      <w:r>
        <w:rPr>
          <w:b/>
          <w:u w:val="single"/>
        </w:rPr>
        <w:t xml:space="preserve"> September 2013: Song of Songs 2:3-17</w:t>
      </w:r>
    </w:p>
    <w:p w:rsidR="00C33D9E" w:rsidRDefault="00C33D9E" w:rsidP="007A0322">
      <w:pPr>
        <w:spacing w:line="240" w:lineRule="auto"/>
      </w:pPr>
      <w:r>
        <w:t>Once again, we can look at these verses devotionally, but there are also important lessons here about courtship and maintaining sexual purity.</w:t>
      </w:r>
      <w:r w:rsidR="00DF0E21">
        <w:t xml:space="preserve"> From a devoti</w:t>
      </w:r>
      <w:r w:rsidR="00A63D1F">
        <w:t>onal point of view I see</w:t>
      </w:r>
      <w:r w:rsidR="00DF0E21">
        <w:t>:</w:t>
      </w:r>
    </w:p>
    <w:p w:rsidR="00C33D9E" w:rsidRDefault="00C33D9E" w:rsidP="007A0322">
      <w:pPr>
        <w:spacing w:line="240" w:lineRule="auto"/>
      </w:pPr>
      <w:r>
        <w:rPr>
          <w:u w:val="single"/>
        </w:rPr>
        <w:t>Protection in Jesus (3):</w:t>
      </w:r>
      <w:r w:rsidR="00EF74A7">
        <w:t xml:space="preserve"> </w:t>
      </w:r>
      <w:r>
        <w:t xml:space="preserve">I have to admit that I hadn’t understood the rather strange sounding carol about ‘Jesus Christ the apple tree’ until I studied this chapter. </w:t>
      </w:r>
      <w:r w:rsidR="00A63D1F">
        <w:t xml:space="preserve">He is far above all else; He towers above the best of the </w:t>
      </w:r>
      <w:r w:rsidR="00C922C2">
        <w:t xml:space="preserve">rest. We need security and strength, and we find both in Jesus. </w:t>
      </w:r>
    </w:p>
    <w:p w:rsidR="00C33D9E" w:rsidRPr="00836F6D" w:rsidRDefault="00C33D9E" w:rsidP="007A0322">
      <w:pPr>
        <w:spacing w:line="240" w:lineRule="auto"/>
      </w:pPr>
      <w:r>
        <w:rPr>
          <w:u w:val="single"/>
        </w:rPr>
        <w:t>Feasting on Jesus (3b-5):</w:t>
      </w:r>
      <w:r w:rsidR="00EF74A7">
        <w:t xml:space="preserve"> </w:t>
      </w:r>
      <w:r>
        <w:t xml:space="preserve">He is </w:t>
      </w:r>
      <w:r w:rsidRPr="00C33D9E">
        <w:rPr>
          <w:b/>
          <w:i/>
        </w:rPr>
        <w:t>the</w:t>
      </w:r>
      <w:r>
        <w:rPr>
          <w:b/>
          <w:i/>
        </w:rPr>
        <w:t xml:space="preserve"> bread of God…who comes down from heaven and gives life to the world (John 6:33).</w:t>
      </w:r>
      <w:r>
        <w:t xml:space="preserve"> He Himself is our nourishment, our banquet. </w:t>
      </w:r>
      <w:r>
        <w:rPr>
          <w:b/>
          <w:i/>
        </w:rPr>
        <w:t xml:space="preserve">All I want is to sit in his shade, to taste and </w:t>
      </w:r>
      <w:proofErr w:type="spellStart"/>
      <w:r>
        <w:rPr>
          <w:b/>
          <w:i/>
        </w:rPr>
        <w:t>savor</w:t>
      </w:r>
      <w:proofErr w:type="spellEnd"/>
      <w:r>
        <w:rPr>
          <w:b/>
          <w:i/>
        </w:rPr>
        <w:t xml:space="preserve"> his delicious love. He took me home with him for a festive meal, but his eyes feasted on </w:t>
      </w:r>
      <w:r>
        <w:rPr>
          <w:b/>
        </w:rPr>
        <w:t>me</w:t>
      </w:r>
      <w:r w:rsidR="00DF0E21">
        <w:rPr>
          <w:b/>
          <w:i/>
        </w:rPr>
        <w:t xml:space="preserve">! </w:t>
      </w:r>
      <w:proofErr w:type="gramStart"/>
      <w:r w:rsidR="00DF0E21">
        <w:rPr>
          <w:b/>
          <w:i/>
        </w:rPr>
        <w:t>The Message.</w:t>
      </w:r>
      <w:proofErr w:type="gramEnd"/>
      <w:r w:rsidR="00836F6D">
        <w:rPr>
          <w:b/>
          <w:i/>
        </w:rPr>
        <w:t xml:space="preserve"> </w:t>
      </w:r>
      <w:r w:rsidR="00836F6D">
        <w:t xml:space="preserve">(The </w:t>
      </w:r>
      <w:r w:rsidR="00836F6D">
        <w:rPr>
          <w:b/>
          <w:i/>
        </w:rPr>
        <w:t xml:space="preserve">banquet hall (4) </w:t>
      </w:r>
      <w:r w:rsidR="00836F6D">
        <w:t xml:space="preserve">is literally ‘house of wine’ and may mean ‘house of love’. His love is like a </w:t>
      </w:r>
      <w:r w:rsidR="00836F6D">
        <w:rPr>
          <w:b/>
          <w:i/>
        </w:rPr>
        <w:t xml:space="preserve">banner </w:t>
      </w:r>
      <w:r w:rsidR="00836F6D">
        <w:t xml:space="preserve">that can be seen by </w:t>
      </w:r>
      <w:r w:rsidR="00C922C2">
        <w:t>all, and</w:t>
      </w:r>
      <w:r w:rsidR="00836F6D">
        <w:t xml:space="preserve"> she is happy for the whole world to know</w:t>
      </w:r>
      <w:r w:rsidR="00C922C2">
        <w:t xml:space="preserve"> about her relationship with Him. There is no shame or embarrassment. Why would there be?</w:t>
      </w:r>
      <w:r w:rsidR="00836F6D">
        <w:t>)</w:t>
      </w:r>
    </w:p>
    <w:p w:rsidR="00DF0E21" w:rsidRPr="00836F6D" w:rsidRDefault="00DF0E21" w:rsidP="007A0322">
      <w:pPr>
        <w:spacing w:line="240" w:lineRule="auto"/>
        <w:rPr>
          <w:i/>
          <w:u w:val="single"/>
        </w:rPr>
      </w:pPr>
      <w:r w:rsidRPr="00DF0E21">
        <w:rPr>
          <w:u w:val="single"/>
        </w:rPr>
        <w:t>Closeness to Jesus (6)</w:t>
      </w:r>
      <w:r>
        <w:rPr>
          <w:u w:val="single"/>
        </w:rPr>
        <w:t>:</w:t>
      </w:r>
      <w:r>
        <w:t xml:space="preserve">  However, </w:t>
      </w:r>
      <w:r w:rsidR="00836F6D">
        <w:t>in (</w:t>
      </w:r>
      <w:r>
        <w:t>7) there is an important les</w:t>
      </w:r>
      <w:r w:rsidR="00C922C2">
        <w:t>son for our day</w:t>
      </w:r>
      <w:r>
        <w:t xml:space="preserve">. It is an enduring truth. It seems </w:t>
      </w:r>
      <w:r w:rsidR="00A63D1F">
        <w:t>as if the</w:t>
      </w:r>
      <w:r>
        <w:t xml:space="preserve"> lovers realise</w:t>
      </w:r>
      <w:r w:rsidR="00A63D1F">
        <w:t>d</w:t>
      </w:r>
      <w:r w:rsidR="00C922C2">
        <w:t xml:space="preserve"> that they were</w:t>
      </w:r>
      <w:r>
        <w:t xml:space="preserve"> in danger of getting carried away in their expression of physica</w:t>
      </w:r>
      <w:r w:rsidR="00A63D1F">
        <w:t>l love, and so they decided upon</w:t>
      </w:r>
      <w:r>
        <w:t xml:space="preserve"> a period of distance and intentional restraint between them </w:t>
      </w:r>
      <w:r w:rsidR="00A63D1F">
        <w:t>until the time came</w:t>
      </w:r>
      <w:r>
        <w:t xml:space="preserve"> to be together in marriage</w:t>
      </w:r>
      <w:r w:rsidR="00C922C2">
        <w:t>. They did</w:t>
      </w:r>
      <w:r>
        <w:t>n’t want to over step God’s boundary line and indulge in a sexual relationship before marriage. Sometimes people may have to take radical action with themselves in order to avoid sin (Mt.5:29, 30).</w:t>
      </w:r>
      <w:r w:rsidR="00836F6D">
        <w:t xml:space="preserve"> </w:t>
      </w:r>
      <w:r w:rsidR="00836F6D">
        <w:rPr>
          <w:i/>
        </w:rPr>
        <w:t>Our modern…</w:t>
      </w:r>
      <w:r w:rsidR="0035443B">
        <w:rPr>
          <w:i/>
        </w:rPr>
        <w:t xml:space="preserve"> </w:t>
      </w:r>
      <w:r w:rsidR="00836F6D">
        <w:rPr>
          <w:i/>
        </w:rPr>
        <w:t xml:space="preserve">culture seeks to arouse ‘’love’’ in false and sinful ways. Even back in Solomon’s day, these lovers sensed how easy it would be to spoil the purity and beauty of their love. </w:t>
      </w:r>
      <w:r w:rsidR="00836F6D" w:rsidRPr="00836F6D">
        <w:rPr>
          <w:i/>
          <w:u w:val="single"/>
        </w:rPr>
        <w:t xml:space="preserve">Tom Hale: </w:t>
      </w:r>
      <w:proofErr w:type="gramStart"/>
      <w:r w:rsidR="00836F6D" w:rsidRPr="00836F6D">
        <w:rPr>
          <w:i/>
          <w:u w:val="single"/>
        </w:rPr>
        <w:t>The</w:t>
      </w:r>
      <w:proofErr w:type="gramEnd"/>
      <w:r w:rsidR="00836F6D" w:rsidRPr="00836F6D">
        <w:rPr>
          <w:i/>
          <w:u w:val="single"/>
        </w:rPr>
        <w:t xml:space="preserve"> Applied Old Testament Commentary, p.984</w:t>
      </w:r>
      <w:r w:rsidR="0035443B">
        <w:rPr>
          <w:i/>
          <w:u w:val="single"/>
        </w:rPr>
        <w:t>.</w:t>
      </w:r>
    </w:p>
    <w:p w:rsidR="00DF0E21" w:rsidRDefault="00DF0E21" w:rsidP="007A0322">
      <w:pPr>
        <w:spacing w:line="240" w:lineRule="auto"/>
      </w:pPr>
      <w:r>
        <w:rPr>
          <w:u w:val="single"/>
        </w:rPr>
        <w:t>The approach and call of Jesus (8-13):</w:t>
      </w:r>
      <w:r w:rsidR="0035443B">
        <w:t xml:space="preserve"> </w:t>
      </w:r>
      <w:r w:rsidR="00836F6D">
        <w:t xml:space="preserve"> At the right time; in the </w:t>
      </w:r>
      <w:r w:rsidR="00C922C2">
        <w:t>springtime</w:t>
      </w:r>
      <w:r w:rsidR="00836F6D">
        <w:t xml:space="preserve">, the </w:t>
      </w:r>
      <w:r w:rsidR="00C922C2">
        <w:t>Lover comes</w:t>
      </w:r>
      <w:r w:rsidR="00836F6D">
        <w:t xml:space="preserve"> to claim her as His </w:t>
      </w:r>
      <w:r w:rsidR="00C922C2">
        <w:t>bride. See Christ’s</w:t>
      </w:r>
      <w:r>
        <w:t xml:space="preserve"> eagerness to be with us (8</w:t>
      </w:r>
      <w:r w:rsidR="00C922C2">
        <w:t>, 9</w:t>
      </w:r>
      <w:r>
        <w:t>)</w:t>
      </w:r>
      <w:r w:rsidR="00C922C2">
        <w:t>; His</w:t>
      </w:r>
      <w:r>
        <w:t xml:space="preserve"> strong desire for our company (14), to be alone with us and to enjoy intimate fellowship. He loves to hear our voices in </w:t>
      </w:r>
      <w:r w:rsidR="00A63D1F">
        <w:t>worship, prayer</w:t>
      </w:r>
      <w:r>
        <w:t xml:space="preserve"> and praise. </w:t>
      </w:r>
      <w:r w:rsidR="00C922C2">
        <w:t>His request is that her whole personality and character should be exposed to Him. There</w:t>
      </w:r>
      <w:r>
        <w:t xml:space="preserve"> are definite ‘seasons’ in the life of discipleship when we become aware of Jesus’</w:t>
      </w:r>
      <w:r w:rsidR="00C922C2">
        <w:t xml:space="preserve"> call to our hearts to have</w:t>
      </w:r>
      <w:r>
        <w:t xml:space="preserve"> a deeper relationship,</w:t>
      </w:r>
      <w:r w:rsidR="00C922C2">
        <w:t xml:space="preserve"> to enjoy</w:t>
      </w:r>
      <w:r>
        <w:t xml:space="preserve"> a closer communion</w:t>
      </w:r>
      <w:r w:rsidR="00A63D1F">
        <w:t xml:space="preserve"> (10, 13). </w:t>
      </w:r>
      <w:r w:rsidR="00836F6D">
        <w:t xml:space="preserve">Let’s not miss the opportunity He gives, and watch out for those things, however small, that would spoil your relationship with </w:t>
      </w:r>
      <w:proofErr w:type="gramStart"/>
      <w:r w:rsidR="00836F6D">
        <w:t>Him(</w:t>
      </w:r>
      <w:proofErr w:type="gramEnd"/>
      <w:r w:rsidR="00836F6D">
        <w:t>15).</w:t>
      </w:r>
      <w:r w:rsidR="00561495">
        <w:t xml:space="preserve"> </w:t>
      </w:r>
      <w:proofErr w:type="gramStart"/>
      <w:r w:rsidR="00561495">
        <w:rPr>
          <w:b/>
          <w:i/>
        </w:rPr>
        <w:t>Foxes who would like nothing better than to get into our flowering garden.</w:t>
      </w:r>
      <w:proofErr w:type="gramEnd"/>
      <w:r w:rsidR="00561495">
        <w:rPr>
          <w:b/>
          <w:i/>
        </w:rPr>
        <w:t xml:space="preserve"> The Message.</w:t>
      </w:r>
      <w:bookmarkStart w:id="0" w:name="_GoBack"/>
      <w:bookmarkEnd w:id="0"/>
      <w:r w:rsidR="00A63D1F">
        <w:t>There is a pl</w:t>
      </w:r>
      <w:r w:rsidR="00836F6D">
        <w:t>ace in this marriage to Christ</w:t>
      </w:r>
      <w:r w:rsidR="00A63D1F">
        <w:t xml:space="preserve"> where we just enjoy each other (16).</w:t>
      </w:r>
      <w:r w:rsidR="00C922C2">
        <w:t xml:space="preserve"> Here is a statement of mutual ownership, and in marriage there is security in such a sense of belonging.</w:t>
      </w:r>
    </w:p>
    <w:p w:rsidR="007A0322" w:rsidRDefault="00A63D1F" w:rsidP="007A0322">
      <w:pPr>
        <w:spacing w:line="240" w:lineRule="auto"/>
      </w:pPr>
      <w:r>
        <w:t>Many years ago, before our Thursday morning prayer meeting began, I started to set apart Thursday mornings as a time of personal ‘retreat.’ I went to my office at ‘Bridge Street Church’ in Leeds, but just used the time to read Scripture (particularly ‘Acts’ and the ‘Song of Songs’), to pray, and also read Christian biographies. Around that time I was loaned a book about a great African evangelist called William Duma. God used him greatly to bring many people to Christ, and in a ministry of healing. But he would regularly withdraw and go up into the hills for a few days where he would pray and fast. He called it his ‘trysting place.’ I confess I had to look up what that meant, and discovered that it is a ‘lover’s retreat.’ Do you have one in your relationship with Jesus? All your power and effectiveness will flow from that.</w:t>
      </w:r>
      <w:r w:rsidR="00561495">
        <w:t xml:space="preserve">    </w:t>
      </w:r>
    </w:p>
    <w:p w:rsidR="00C922C2" w:rsidRPr="00561495" w:rsidRDefault="00C922C2" w:rsidP="007A0322">
      <w:pPr>
        <w:spacing w:line="240" w:lineRule="auto"/>
      </w:pPr>
      <w:r>
        <w:rPr>
          <w:b/>
          <w:i/>
        </w:rPr>
        <w:t xml:space="preserve">Prayer: </w:t>
      </w:r>
      <w:r>
        <w:rPr>
          <w:i/>
        </w:rPr>
        <w:t>Help me Lord Jesus to ‘catch’ all the ‘little’ things that would ‘</w:t>
      </w:r>
      <w:proofErr w:type="gramStart"/>
      <w:r>
        <w:rPr>
          <w:i/>
        </w:rPr>
        <w:t>ruin’</w:t>
      </w:r>
      <w:proofErr w:type="gramEnd"/>
      <w:r>
        <w:rPr>
          <w:i/>
        </w:rPr>
        <w:t xml:space="preserve"> this blossoming love relationship with you.</w:t>
      </w:r>
    </w:p>
    <w:p w:rsidR="00C33D9E" w:rsidRPr="00C33D9E" w:rsidRDefault="00C33D9E" w:rsidP="007A0322">
      <w:pPr>
        <w:spacing w:line="240" w:lineRule="auto"/>
      </w:pPr>
    </w:p>
    <w:sectPr w:rsidR="00C33D9E" w:rsidRPr="00C33D9E" w:rsidSect="0098633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33D9E"/>
    <w:rsid w:val="0035443B"/>
    <w:rsid w:val="003D3B03"/>
    <w:rsid w:val="00561495"/>
    <w:rsid w:val="007A0322"/>
    <w:rsid w:val="00836F6D"/>
    <w:rsid w:val="00986338"/>
    <w:rsid w:val="00A63D1F"/>
    <w:rsid w:val="00C33D9E"/>
    <w:rsid w:val="00C922C2"/>
    <w:rsid w:val="00DF0E21"/>
    <w:rsid w:val="00EF74A7"/>
    <w:rsid w:val="00F537E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63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44FFF1-5DF4-4EBF-A43B-69F069980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581</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2013-09-11T07:10:00Z</dcterms:created>
  <dcterms:modified xsi:type="dcterms:W3CDTF">2013-09-11T08:14:00Z</dcterms:modified>
</cp:coreProperties>
</file>