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592" w:rsidRDefault="0076243F" w:rsidP="008C0529">
      <w:pPr>
        <w:spacing w:line="240" w:lineRule="auto"/>
        <w:rPr>
          <w:b/>
          <w:u w:val="single"/>
        </w:rPr>
      </w:pPr>
      <w:r>
        <w:rPr>
          <w:b/>
          <w:u w:val="single"/>
        </w:rPr>
        <w:t>Daily Bible thoughts 430: Monday 26</w:t>
      </w:r>
      <w:r w:rsidRPr="0076243F">
        <w:rPr>
          <w:b/>
          <w:u w:val="single"/>
          <w:vertAlign w:val="superscript"/>
        </w:rPr>
        <w:t>th</w:t>
      </w:r>
      <w:r>
        <w:rPr>
          <w:b/>
          <w:u w:val="single"/>
        </w:rPr>
        <w:t xml:space="preserve"> August 2013: 1 Corinthians 11:2-16</w:t>
      </w:r>
    </w:p>
    <w:p w:rsidR="0076243F" w:rsidRDefault="0076243F" w:rsidP="008C0529">
      <w:pPr>
        <w:spacing w:line="240" w:lineRule="auto"/>
      </w:pPr>
      <w:r>
        <w:rPr>
          <w:b/>
          <w:i/>
        </w:rPr>
        <w:t xml:space="preserve">It pleases me that you continue to remember and </w:t>
      </w:r>
      <w:proofErr w:type="spellStart"/>
      <w:r>
        <w:rPr>
          <w:b/>
          <w:i/>
        </w:rPr>
        <w:t>honor</w:t>
      </w:r>
      <w:proofErr w:type="spellEnd"/>
      <w:r>
        <w:rPr>
          <w:b/>
          <w:i/>
        </w:rPr>
        <w:t xml:space="preserve"> me by keeping up the traditions of the faith I taught you. All actual authority stems from Christ (1). </w:t>
      </w:r>
      <w:proofErr w:type="gramStart"/>
      <w:r>
        <w:rPr>
          <w:b/>
          <w:i/>
        </w:rPr>
        <w:t>The Message</w:t>
      </w:r>
      <w:r>
        <w:rPr>
          <w:b/>
        </w:rPr>
        <w:t>.</w:t>
      </w:r>
      <w:proofErr w:type="gramEnd"/>
      <w:r>
        <w:rPr>
          <w:b/>
        </w:rPr>
        <w:t xml:space="preserve"> </w:t>
      </w:r>
      <w:r w:rsidR="00136F0B">
        <w:t xml:space="preserve">The Corinthian </w:t>
      </w:r>
      <w:proofErr w:type="spellStart"/>
      <w:proofErr w:type="gramStart"/>
      <w:r w:rsidR="00136F0B">
        <w:t>christians</w:t>
      </w:r>
      <w:proofErr w:type="spellEnd"/>
      <w:proofErr w:type="gramEnd"/>
      <w:r w:rsidRPr="0076243F">
        <w:t xml:space="preserve"> were both following</w:t>
      </w:r>
      <w:r>
        <w:t xml:space="preserve"> Paul’s example and </w:t>
      </w:r>
      <w:r>
        <w:rPr>
          <w:b/>
          <w:i/>
        </w:rPr>
        <w:t xml:space="preserve">holding </w:t>
      </w:r>
      <w:r>
        <w:t xml:space="preserve">on to the teaching he gave them. </w:t>
      </w:r>
      <w:r w:rsidR="009C3A35">
        <w:t>(</w:t>
      </w:r>
      <w:r>
        <w:t>We believers do have a responsibility to hear well, and to retain the truth we hear.</w:t>
      </w:r>
      <w:r w:rsidR="009C3A35">
        <w:t>)</w:t>
      </w:r>
      <w:r>
        <w:t xml:space="preserve"> Several times in this letter Paul has to rebuke the church in Corinth, but in this verse he has positive words of affirmation. Whenever it was necessary for Paul to correct people, he normally tried to find genuinely good things to say about them also. This is excellent policy for us to follow.</w:t>
      </w:r>
    </w:p>
    <w:p w:rsidR="0076243F" w:rsidRDefault="0076243F" w:rsidP="008C0529">
      <w:pPr>
        <w:spacing w:line="240" w:lineRule="auto"/>
      </w:pPr>
      <w:r>
        <w:t xml:space="preserve">(3) </w:t>
      </w:r>
      <w:r w:rsidR="00D915BB">
        <w:t>S</w:t>
      </w:r>
      <w:r>
        <w:t>ets out the principle of headship that is so vital to Paul’s argument. It has to be said that such teaching does not go down well in our culture (and so some dismiss Paul as sexist and a child of his times. It seems he was also</w:t>
      </w:r>
      <w:r w:rsidR="00136F0B">
        <w:t xml:space="preserve"> mistaken on sexual issues!!! Especially is this the case where his teaching contradicts our desires and behaviour!!). B</w:t>
      </w:r>
      <w:r>
        <w:t>ut</w:t>
      </w:r>
      <w:r w:rsidR="00136F0B">
        <w:t xml:space="preserve"> it</w:t>
      </w:r>
      <w:r>
        <w:t xml:space="preserve"> is a key truth in the Bible</w:t>
      </w:r>
      <w:r w:rsidR="00136F0B">
        <w:t>. Compare (8,</w:t>
      </w:r>
      <w:r w:rsidR="00D915BB">
        <w:t xml:space="preserve"> </w:t>
      </w:r>
      <w:r w:rsidR="00136F0B">
        <w:t>9) with (11, 12) and reflect on them. This is obviously not about male superiority and female inferiority. It is about God’s order for society. It’s about leadership. Just as there is subordination within the Godhead alongside equality, with the Son willingly submitting to the Father, and the Spirit willingly submitting to both the Father and the Son, so wives are to submit to their husband’s loving authority (Ephesians 5:22). But husbands are not to abuse their authority (Eph.5:25). The wife is not her husband’s slave; rather she is his friend and helper. We also need to always remember that in Christ husband and wife are equals (Gal.3:28; 1 Peter 3:7)</w:t>
      </w:r>
      <w:r w:rsidR="009C3A35">
        <w:t>. Whatever Paul is teaching about headship, I repeat that it is not about male domination and female slavery. It’s about leadership. It’s about a willing following within a partnership of equals.</w:t>
      </w:r>
    </w:p>
    <w:p w:rsidR="009C3A35" w:rsidRDefault="009C3A35" w:rsidP="008C0529">
      <w:pPr>
        <w:spacing w:line="240" w:lineRule="auto"/>
      </w:pPr>
      <w:r>
        <w:t>It has to be said that there are a number of cultural details here that don’t resonate with us, but I believe it’s about male leadership/headship being recognised and honoured in the church, and (most important of all), everyone being under the authority of Christ/</w:t>
      </w:r>
      <w:r w:rsidR="005A7E52">
        <w:t>God. We</w:t>
      </w:r>
      <w:r>
        <w:t xml:space="preserve"> may express that in </w:t>
      </w:r>
      <w:r w:rsidR="005A7E52">
        <w:t>culturally different ways</w:t>
      </w:r>
      <w:r>
        <w:t>, living as we do 2,000 years later, and several hundred mil</w:t>
      </w:r>
      <w:r w:rsidR="005A7E52">
        <w:t>es removed. But the truth</w:t>
      </w:r>
      <w:r>
        <w:t xml:space="preserve"> of God’s revealed order must be maintained in the church. It has to be a reality among us or things will go awry. Even if they don’t, it is still about obedience to God.</w:t>
      </w:r>
    </w:p>
    <w:p w:rsidR="009C3A35" w:rsidRDefault="009C3A35" w:rsidP="008C0529">
      <w:pPr>
        <w:spacing w:line="240" w:lineRule="auto"/>
      </w:pPr>
      <w:r>
        <w:t xml:space="preserve">Christians interpret the details in this passage differently. Many believe the teaching about head coverings was a cultural detail relevant for those times. Others believe it is still binding on us. Some argue that a woman’s long hair counts as her covering (15). It’s not for me, or anyone else to tell you what to believe. Read the passage; think and pray it through; </w:t>
      </w:r>
      <w:r w:rsidR="005A7E52">
        <w:t xml:space="preserve">look at good commentators if you like; </w:t>
      </w:r>
      <w:r>
        <w:t>come to your own conclusions</w:t>
      </w:r>
      <w:r w:rsidR="005A7E52">
        <w:t>. Be fully persuaded in your own mind, and live by your convictions. What we must not do is judge and belittle fellow believers who hold to other views, and we certainly must not fall out over them. Some terrible wars have been fought in the church over this passage. Do we really think this is something God wants?</w:t>
      </w:r>
    </w:p>
    <w:p w:rsidR="005A7E52" w:rsidRPr="005A7E52" w:rsidRDefault="005A7E52" w:rsidP="008C0529">
      <w:pPr>
        <w:spacing w:line="240" w:lineRule="auto"/>
        <w:rPr>
          <w:i/>
        </w:rPr>
      </w:pPr>
      <w:r>
        <w:rPr>
          <w:b/>
          <w:i/>
        </w:rPr>
        <w:t xml:space="preserve">Prayer: </w:t>
      </w:r>
      <w:r>
        <w:rPr>
          <w:i/>
        </w:rPr>
        <w:t>Thank you Lord that when you made man you made us male and female. Thank you so much for the complementarity of the sexes. Thank you for the truth that we are ‘all one in Christ Jesus’, and for all that we get to do together as we live under your authority and within your revealed order.</w:t>
      </w:r>
      <w:bookmarkStart w:id="0" w:name="_GoBack"/>
      <w:bookmarkEnd w:id="0"/>
    </w:p>
    <w:sectPr w:rsidR="005A7E52" w:rsidRPr="005A7E52" w:rsidSect="00F6513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6243F"/>
    <w:rsid w:val="00136F0B"/>
    <w:rsid w:val="005A7E52"/>
    <w:rsid w:val="0076243F"/>
    <w:rsid w:val="008C0529"/>
    <w:rsid w:val="009C3A35"/>
    <w:rsid w:val="00B42592"/>
    <w:rsid w:val="00D915BB"/>
    <w:rsid w:val="00F6513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1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2013-08-26T08:43:00Z</dcterms:created>
  <dcterms:modified xsi:type="dcterms:W3CDTF">2013-08-26T15:49:00Z</dcterms:modified>
</cp:coreProperties>
</file>