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314" w:rsidRDefault="00782CE8" w:rsidP="008D00AD">
      <w:pPr>
        <w:spacing w:line="240" w:lineRule="auto"/>
        <w:rPr>
          <w:b/>
          <w:u w:val="single"/>
        </w:rPr>
      </w:pPr>
      <w:r>
        <w:rPr>
          <w:b/>
          <w:u w:val="single"/>
        </w:rPr>
        <w:t>Daily Bible thoughts 426: Tuesday 20</w:t>
      </w:r>
      <w:r w:rsidRPr="00782CE8">
        <w:rPr>
          <w:b/>
          <w:u w:val="single"/>
          <w:vertAlign w:val="superscript"/>
        </w:rPr>
        <w:t>th</w:t>
      </w:r>
      <w:r>
        <w:rPr>
          <w:b/>
          <w:u w:val="single"/>
        </w:rPr>
        <w:t xml:space="preserve"> August 2013: 2 Chronicles 8</w:t>
      </w:r>
    </w:p>
    <w:p w:rsidR="002E3CE8" w:rsidRPr="002E3CE8" w:rsidRDefault="002E3CE8" w:rsidP="008D00AD">
      <w:pPr>
        <w:spacing w:line="240" w:lineRule="auto"/>
        <w:rPr>
          <w:i/>
        </w:rPr>
      </w:pPr>
      <w:r w:rsidRPr="002E3CE8">
        <w:rPr>
          <w:i/>
        </w:rPr>
        <w:t>The only problem with a ‘living’ sacrifice is that it can start to crawl off the altar!</w:t>
      </w:r>
    </w:p>
    <w:p w:rsidR="00782CE8" w:rsidRDefault="00782CE8" w:rsidP="008D00AD">
      <w:pPr>
        <w:spacing w:line="240" w:lineRule="auto"/>
      </w:pPr>
      <w:r>
        <w:t>Two thoughts in particular strike me as I read this:</w:t>
      </w:r>
    </w:p>
    <w:p w:rsidR="00782CE8" w:rsidRDefault="00782CE8" w:rsidP="008D00AD">
      <w:pPr>
        <w:spacing w:line="240" w:lineRule="auto"/>
      </w:pPr>
      <w:r w:rsidRPr="002E3CE8">
        <w:rPr>
          <w:u w:val="single"/>
        </w:rPr>
        <w:t>There are some things (indeed many things) that will take time</w:t>
      </w:r>
      <w:r w:rsidR="002E3CE8">
        <w:rPr>
          <w:u w:val="single"/>
        </w:rPr>
        <w:t xml:space="preserve"> (1-6)</w:t>
      </w:r>
      <w:r w:rsidRPr="002E3CE8">
        <w:rPr>
          <w:u w:val="single"/>
        </w:rPr>
        <w:t>.</w:t>
      </w:r>
      <w:r>
        <w:t xml:space="preserve">  (</w:t>
      </w:r>
      <w:r>
        <w:rPr>
          <w:i/>
        </w:rPr>
        <w:t>God grant me patience, but hurry!!</w:t>
      </w:r>
      <w:r>
        <w:t>)</w:t>
      </w:r>
      <w:r w:rsidR="00306E4E">
        <w:t xml:space="preserve"> </w:t>
      </w:r>
      <w:r w:rsidR="00306E4E">
        <w:rPr>
          <w:b/>
          <w:i/>
        </w:rPr>
        <w:t xml:space="preserve">At the end of twenty years, Solomon had quite a list of accomplishments (1). The Message. </w:t>
      </w:r>
      <w:r w:rsidR="00306E4E">
        <w:t xml:space="preserve">But it was after </w:t>
      </w:r>
      <w:r w:rsidR="00306E4E">
        <w:rPr>
          <w:b/>
          <w:i/>
        </w:rPr>
        <w:t xml:space="preserve">twenty </w:t>
      </w:r>
      <w:r w:rsidR="00306E4E" w:rsidRPr="00306E4E">
        <w:rPr>
          <w:b/>
          <w:i/>
        </w:rPr>
        <w:t>years</w:t>
      </w:r>
      <w:r w:rsidR="00306E4E">
        <w:t>.</w:t>
      </w:r>
      <w:r w:rsidR="00306E4E" w:rsidRPr="00306E4E">
        <w:t xml:space="preserve"> There</w:t>
      </w:r>
      <w:r>
        <w:t xml:space="preserve"> can be a long period between the foundation laying and the completion (16). In 1 Corinthians 13:4 we read that </w:t>
      </w:r>
      <w:r>
        <w:rPr>
          <w:b/>
          <w:i/>
        </w:rPr>
        <w:t xml:space="preserve">Love is patient… </w:t>
      </w:r>
      <w:r>
        <w:t xml:space="preserve">I want to say here that love for God is patient. The Bible speaks both about waiting </w:t>
      </w:r>
      <w:r>
        <w:rPr>
          <w:i/>
        </w:rPr>
        <w:t xml:space="preserve">on </w:t>
      </w:r>
      <w:r>
        <w:t xml:space="preserve">the Lord and </w:t>
      </w:r>
      <w:r>
        <w:rPr>
          <w:i/>
        </w:rPr>
        <w:t xml:space="preserve">for </w:t>
      </w:r>
      <w:r>
        <w:t>Him. Give God time. Don’t be in too much of a hurry. He will move at His own pace and our task is to keep in step with Him.</w:t>
      </w:r>
      <w:r w:rsidR="00306E4E">
        <w:t xml:space="preserve"> In the ‘Pilgrim’s Progress’, ‘Christian’ finds himself in the house of’ the interpreter’. There he sees two children who are radically different in demeanour. The one is called ‘Passion’ and the other ‘Patience’. ‘The interpreter’ explains this difference by saying that the Master of the house would have them both wait until next year for His best things. ‘Passion’ is surly because he wants everything right away. ‘Patience’, however, is willing to wait. If, today, you are perplexed over some decision you need to make, and you don’t know which way to turn, take the matter to God in prayer (possibly even fasting too) and wait </w:t>
      </w:r>
      <w:r w:rsidR="00306E4E">
        <w:rPr>
          <w:i/>
        </w:rPr>
        <w:t xml:space="preserve">on </w:t>
      </w:r>
      <w:r w:rsidR="00306E4E">
        <w:t xml:space="preserve">and </w:t>
      </w:r>
      <w:r w:rsidR="00306E4E">
        <w:rPr>
          <w:i/>
        </w:rPr>
        <w:t xml:space="preserve">for </w:t>
      </w:r>
      <w:r w:rsidR="00306E4E">
        <w:t>Him until He makes all things clear.</w:t>
      </w:r>
    </w:p>
    <w:p w:rsidR="008D00AD" w:rsidRDefault="00306E4E" w:rsidP="008D00AD">
      <w:pPr>
        <w:spacing w:line="240" w:lineRule="auto"/>
      </w:pPr>
      <w:r w:rsidRPr="002E3CE8">
        <w:rPr>
          <w:u w:val="single"/>
        </w:rPr>
        <w:t>There are some things that should never be</w:t>
      </w:r>
      <w:r w:rsidR="00FF2FD4" w:rsidRPr="002E3CE8">
        <w:rPr>
          <w:u w:val="single"/>
        </w:rPr>
        <w:t>.</w:t>
      </w:r>
      <w:r w:rsidR="00FF2FD4">
        <w:t xml:space="preserve"> Believers ought not to be </w:t>
      </w:r>
      <w:r w:rsidR="00FF2FD4">
        <w:rPr>
          <w:b/>
          <w:i/>
        </w:rPr>
        <w:t xml:space="preserve">unequally yoked </w:t>
      </w:r>
      <w:r w:rsidR="00FF2FD4">
        <w:t xml:space="preserve">with unbelievers (2 Cor.6:14). </w:t>
      </w:r>
      <w:r w:rsidR="00870376">
        <w:t xml:space="preserve"> </w:t>
      </w:r>
      <w:r w:rsidR="00870376">
        <w:rPr>
          <w:i/>
        </w:rPr>
        <w:t>Apparently in this decision, Solomon was concerned more about politics than piety.</w:t>
      </w:r>
      <w:r w:rsidR="00870376" w:rsidRPr="002B3157">
        <w:rPr>
          <w:i/>
        </w:rPr>
        <w:t xml:space="preserve"> </w:t>
      </w:r>
      <w:r w:rsidR="00870376">
        <w:rPr>
          <w:i/>
          <w:u w:val="single"/>
        </w:rPr>
        <w:t xml:space="preserve">Warren W. </w:t>
      </w:r>
      <w:proofErr w:type="spellStart"/>
      <w:r w:rsidR="00870376">
        <w:rPr>
          <w:i/>
          <w:u w:val="single"/>
        </w:rPr>
        <w:t>Wiersbe</w:t>
      </w:r>
      <w:proofErr w:type="spellEnd"/>
      <w:r w:rsidR="00870376">
        <w:rPr>
          <w:i/>
          <w:u w:val="single"/>
        </w:rPr>
        <w:t xml:space="preserve">: </w:t>
      </w:r>
      <w:proofErr w:type="gramStart"/>
      <w:r w:rsidR="00870376">
        <w:rPr>
          <w:i/>
          <w:u w:val="single"/>
        </w:rPr>
        <w:t>With</w:t>
      </w:r>
      <w:proofErr w:type="gramEnd"/>
      <w:r w:rsidR="00870376">
        <w:rPr>
          <w:i/>
          <w:u w:val="single"/>
        </w:rPr>
        <w:t xml:space="preserve"> the Word, p.240.</w:t>
      </w:r>
      <w:r w:rsidR="00FF2FD4">
        <w:t>Reading the eleventh verse I thought: ‘</w:t>
      </w:r>
      <w:r w:rsidR="00870376">
        <w:t>’</w:t>
      </w:r>
      <w:r w:rsidR="00FF2FD4">
        <w:t>It’s fascinating how even godly people can rationalise compromise and try to make it ‘fit’ their walk with God.</w:t>
      </w:r>
      <w:r w:rsidR="00870376">
        <w:t>’’</w:t>
      </w:r>
      <w:r w:rsidR="00FF2FD4">
        <w:t xml:space="preserve"> But it is like one of those pieces in a jigsaw puzzle that just will not </w:t>
      </w:r>
      <w:proofErr w:type="gramStart"/>
      <w:r w:rsidR="00FF2FD4">
        <w:t>fit,</w:t>
      </w:r>
      <w:proofErr w:type="gramEnd"/>
      <w:r w:rsidR="00FF2FD4">
        <w:t xml:space="preserve"> however much we want it to. Chronicles does not detail Solomon’s sins in the way that ‘Kings’ does. It displays him in a largely positive light. But here we have an insight into his downfall. 1 Kings 11 fills in the messy details. </w:t>
      </w:r>
      <w:r w:rsidR="00FF2FD4">
        <w:rPr>
          <w:b/>
          <w:i/>
        </w:rPr>
        <w:t>As Solomon grew old, his wives turned his heart after other gods, and his heart was not fully devoted to the LORD his God, as the heart of David his father had been. (1 Kings 11:4)</w:t>
      </w:r>
      <w:r w:rsidR="00FF2FD4">
        <w:t xml:space="preserve">. F.B. Meyer says that one of the first things a young couple should consider in the matter of marriage is: </w:t>
      </w:r>
      <w:r w:rsidR="00FF2FD4">
        <w:rPr>
          <w:i/>
        </w:rPr>
        <w:t>whether there can be perfect sympathy in the best and deepest things; for how can two walk together except they be agreed? The blessedness of the marriage tie depends on whether the twain are one in spirit, in a common love for Christ, and endeavour for his glory. Nothing is more terrible than when either admits in the secrecy of the heart, concerning the other, My husband or my wife cannot accompany me into the holy places where I was reared</w:t>
      </w:r>
      <w:r w:rsidR="002E3CE8">
        <w:rPr>
          <w:i/>
        </w:rPr>
        <w:t xml:space="preserve">, and in which my best life finds its home. </w:t>
      </w:r>
      <w:proofErr w:type="gramStart"/>
      <w:r w:rsidR="002E3CE8" w:rsidRPr="002E3CE8">
        <w:rPr>
          <w:i/>
          <w:u w:val="single"/>
        </w:rPr>
        <w:t>Great verses through the Bible; page 152</w:t>
      </w:r>
      <w:r w:rsidR="002E3CE8" w:rsidRPr="002B3157">
        <w:rPr>
          <w:i/>
        </w:rPr>
        <w:t>.</w:t>
      </w:r>
      <w:proofErr w:type="gramEnd"/>
      <w:r w:rsidR="002E3CE8" w:rsidRPr="002B3157">
        <w:rPr>
          <w:i/>
        </w:rPr>
        <w:t xml:space="preserve"> </w:t>
      </w:r>
      <w:r w:rsidR="002E3CE8">
        <w:t xml:space="preserve"> You will see the emphasis on how Solomon scrupulously followed what Moses and his father, David, had laid down in the worship at the temple. </w:t>
      </w:r>
      <w:r w:rsidR="002B3157">
        <w:t xml:space="preserve"> </w:t>
      </w:r>
      <w:r w:rsidR="002E3CE8">
        <w:t xml:space="preserve">But it is important to note that obedience to God in many other things (12-15) will not make our disobedience in one area okay. It is still disobedience. It’s disobedience that can be forgiven if we are repentant. That’s true. But it is still disobedience with its unwanted consequences. No amount of </w:t>
      </w:r>
      <w:r w:rsidR="002E3CE8" w:rsidRPr="00870376">
        <w:rPr>
          <w:i/>
        </w:rPr>
        <w:t>religion</w:t>
      </w:r>
      <w:r w:rsidR="002E3CE8">
        <w:t xml:space="preserve">, ritual, ceremony, service attendance </w:t>
      </w:r>
      <w:r w:rsidR="00870376">
        <w:t>etc.</w:t>
      </w:r>
      <w:r w:rsidR="002E3CE8">
        <w:t xml:space="preserve"> can make sin acceptable. Solomon could offer </w:t>
      </w:r>
      <w:r w:rsidR="002E3CE8">
        <w:rPr>
          <w:b/>
          <w:i/>
        </w:rPr>
        <w:t xml:space="preserve">burnt offerings </w:t>
      </w:r>
      <w:r w:rsidR="002E3CE8">
        <w:t xml:space="preserve">but it is obvious that his own life </w:t>
      </w:r>
      <w:r w:rsidR="00870376">
        <w:t>wasn’t a</w:t>
      </w:r>
      <w:r w:rsidR="002E3CE8">
        <w:t xml:space="preserve"> ‘living sacrifice’ (Ro.12:1</w:t>
      </w:r>
      <w:bookmarkStart w:id="0" w:name="_GoBack"/>
      <w:bookmarkEnd w:id="0"/>
      <w:r w:rsidR="00870376">
        <w:t>, 2</w:t>
      </w:r>
      <w:r w:rsidR="002E3CE8">
        <w:t>). He had already started to ‘crawl’ off the altar.</w:t>
      </w:r>
      <w:r w:rsidR="00870376">
        <w:t xml:space="preserve"> </w:t>
      </w:r>
      <w:r w:rsidR="00870376">
        <w:rPr>
          <w:i/>
        </w:rPr>
        <w:t>Alexander Whyte</w:t>
      </w:r>
      <w:r w:rsidR="00870376">
        <w:t xml:space="preserve"> wrote: </w:t>
      </w:r>
      <w:r w:rsidR="00870376">
        <w:rPr>
          <w:i/>
        </w:rPr>
        <w:t>the secret worm…</w:t>
      </w:r>
      <w:r w:rsidR="002B3157">
        <w:rPr>
          <w:i/>
        </w:rPr>
        <w:t xml:space="preserve"> </w:t>
      </w:r>
      <w:r w:rsidR="00870376">
        <w:rPr>
          <w:i/>
        </w:rPr>
        <w:t>was gnawing all the time in the royal staff upon which Solomon leaned.</w:t>
      </w:r>
      <w:r w:rsidR="00870376">
        <w:t xml:space="preserve"> There is a challenge to face in this story:</w:t>
      </w:r>
      <w:r w:rsidR="008D00AD">
        <w:t xml:space="preserve"> </w:t>
      </w:r>
      <w:r w:rsidR="00870376">
        <w:t xml:space="preserve">are we more concerned about character or reputation?                         </w:t>
      </w:r>
    </w:p>
    <w:p w:rsidR="00870376" w:rsidRPr="00870376" w:rsidRDefault="00870376" w:rsidP="008D00AD">
      <w:pPr>
        <w:spacing w:line="240" w:lineRule="auto"/>
      </w:pPr>
      <w:r>
        <w:rPr>
          <w:b/>
          <w:i/>
        </w:rPr>
        <w:t xml:space="preserve">Prayer: </w:t>
      </w:r>
      <w:r>
        <w:rPr>
          <w:i/>
        </w:rPr>
        <w:t xml:space="preserve">Lord I know I can be so demanding and live at such a high speed. Help me to slow down sufficiently to keep pace with grace. </w:t>
      </w:r>
    </w:p>
    <w:sectPr w:rsidR="00870376" w:rsidRPr="00870376" w:rsidSect="002824E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2CE8"/>
    <w:rsid w:val="002824ED"/>
    <w:rsid w:val="002B3157"/>
    <w:rsid w:val="002E3CE8"/>
    <w:rsid w:val="00306E4E"/>
    <w:rsid w:val="00782CE8"/>
    <w:rsid w:val="00870376"/>
    <w:rsid w:val="008D00AD"/>
    <w:rsid w:val="00A73314"/>
    <w:rsid w:val="00FF2F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4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2013-08-20T12:35:00Z</dcterms:created>
  <dcterms:modified xsi:type="dcterms:W3CDTF">2013-08-20T15:47:00Z</dcterms:modified>
</cp:coreProperties>
</file>