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0B57" w:rsidRDefault="006A3506" w:rsidP="00F0364D">
      <w:pPr>
        <w:spacing w:line="240" w:lineRule="auto"/>
        <w:rPr>
          <w:b/>
          <w:u w:val="single"/>
        </w:rPr>
      </w:pPr>
      <w:r>
        <w:rPr>
          <w:b/>
          <w:u w:val="single"/>
        </w:rPr>
        <w:t>Daily Bible thoughts</w:t>
      </w:r>
      <w:r w:rsidR="00795398">
        <w:rPr>
          <w:b/>
          <w:u w:val="single"/>
        </w:rPr>
        <w:t xml:space="preserve"> 395</w:t>
      </w:r>
      <w:r>
        <w:rPr>
          <w:b/>
          <w:u w:val="single"/>
        </w:rPr>
        <w:t>: Friday 5</w:t>
      </w:r>
      <w:r w:rsidRPr="006A3506">
        <w:rPr>
          <w:b/>
          <w:u w:val="single"/>
          <w:vertAlign w:val="superscript"/>
        </w:rPr>
        <w:t>th</w:t>
      </w:r>
      <w:r>
        <w:rPr>
          <w:b/>
          <w:u w:val="single"/>
        </w:rPr>
        <w:t xml:space="preserve"> July 2013: Ecclesiastes 9:1 -12</w:t>
      </w:r>
    </w:p>
    <w:p w:rsidR="006A3506" w:rsidRDefault="00F87E4A" w:rsidP="00F0364D">
      <w:pPr>
        <w:spacing w:line="240" w:lineRule="auto"/>
      </w:pPr>
      <w:r>
        <w:t>This chapter gives a good example of the limits of human reasoning. In the verses before us today the Teacher is very much taking the horizontal view of things. This is human wisdom assessing life without the vertical perspective. Here are some points he makes:</w:t>
      </w:r>
    </w:p>
    <w:p w:rsidR="00F87E4A" w:rsidRDefault="00F87E4A" w:rsidP="00F0364D">
      <w:pPr>
        <w:spacing w:line="240" w:lineRule="auto"/>
        <w:rPr>
          <w:b/>
          <w:i/>
        </w:rPr>
      </w:pPr>
      <w:r>
        <w:t>We humans cannot control our destiny; whether people love or hate us is essentially in God’s Hands (1). Everyone ends up in the grave (2:14, 3:20). This is true whether a person is good or bad; whether they are honest and speak on oath, or are dishonest and refuse to take an oath (2). So it raises the question: ‘What’s the advantage of doing good?’ You’re going to end up just as dead as the bad person.</w:t>
      </w:r>
      <w:r w:rsidR="0016615E">
        <w:t xml:space="preserve"> From a purely human perspective, this is all true. </w:t>
      </w:r>
      <w:r w:rsidR="0016615E">
        <w:rPr>
          <w:b/>
          <w:i/>
        </w:rPr>
        <w:t>I find this outrageous – the worst thing about living on this earth – that everyone’s lumped together in one fate…</w:t>
      </w:r>
      <w:r w:rsidR="00B60905">
        <w:rPr>
          <w:b/>
          <w:i/>
        </w:rPr>
        <w:t xml:space="preserve"> </w:t>
      </w:r>
      <w:r w:rsidR="0016615E">
        <w:rPr>
          <w:b/>
          <w:i/>
        </w:rPr>
        <w:t>Life leads to death. That’s it. The Message</w:t>
      </w:r>
      <w:r w:rsidR="0016615E">
        <w:t>. You’re going to die, and you won’t be remembered over the long haul. Nor will you know anything</w:t>
      </w:r>
      <w:r w:rsidR="000E5A94">
        <w:t xml:space="preserve"> when you are in the grave</w:t>
      </w:r>
      <w:r w:rsidR="0016615E">
        <w:t xml:space="preserve"> (5, 6). </w:t>
      </w:r>
      <w:r w:rsidR="0016615E">
        <w:rPr>
          <w:b/>
          <w:i/>
        </w:rPr>
        <w:t xml:space="preserve">The living at least know </w:t>
      </w:r>
      <w:r w:rsidR="0016615E" w:rsidRPr="0016615E">
        <w:rPr>
          <w:b/>
        </w:rPr>
        <w:t>something,</w:t>
      </w:r>
      <w:r w:rsidR="0016615E">
        <w:rPr>
          <w:b/>
        </w:rPr>
        <w:t xml:space="preserve"> </w:t>
      </w:r>
      <w:r w:rsidR="0016615E">
        <w:rPr>
          <w:b/>
          <w:i/>
        </w:rPr>
        <w:t>even if it’s only that they’re going to die. But the dead know nothing and get nothing. They’re a minus that no one remembers. Their loves, their hates, yes, even their dreams, are long gone. There’s not a trace of them left in the affairs of this earth. The Message.</w:t>
      </w:r>
    </w:p>
    <w:p w:rsidR="006A3506" w:rsidRDefault="0016615E" w:rsidP="00F0364D">
      <w:pPr>
        <w:spacing w:line="240" w:lineRule="auto"/>
        <w:rPr>
          <w:b/>
          <w:i/>
        </w:rPr>
      </w:pPr>
      <w:r>
        <w:t>So, the Teacher’s message is: ‘Seize the day! Enjoy the moment. Enjoy the good things and relationships of life. Because a day will come when you’re dead and you will enjoy them no more (7-10). This is a classic statement of purely humanistic ‘wisdom’</w:t>
      </w:r>
      <w:r w:rsidR="000E5A94">
        <w:t xml:space="preserve"> (see Isaiah 22:13; 1 Cor.15:32). It makes a kind of sense if this life is all there is. Thankfully, it isn’t. </w:t>
      </w:r>
      <w:r w:rsidR="000E5A94">
        <w:rPr>
          <w:b/>
          <w:i/>
        </w:rPr>
        <w:t>Seize Life! Eat bread with gusto, Drink wine with a robust heart…</w:t>
      </w:r>
      <w:r w:rsidR="00B60905">
        <w:rPr>
          <w:b/>
          <w:i/>
        </w:rPr>
        <w:t xml:space="preserve"> </w:t>
      </w:r>
      <w:r w:rsidR="000E5A94">
        <w:rPr>
          <w:b/>
          <w:i/>
        </w:rPr>
        <w:t>Dress festively every morning. Don’t skimp on colors and scarves. Relish life with the spouse you love Each and every day of your precarious life. Each day is God’s gift. It’s all you get in exchange For the hard work of staying alive. Make the most of each one! Whatever turns up, grab it and do it. And heartily! This is your last and only chance at it,</w:t>
      </w:r>
      <w:r w:rsidR="00050A70">
        <w:rPr>
          <w:b/>
          <w:i/>
        </w:rPr>
        <w:t xml:space="preserve"> f</w:t>
      </w:r>
      <w:r w:rsidR="000E5A94">
        <w:rPr>
          <w:b/>
          <w:i/>
        </w:rPr>
        <w:t xml:space="preserve">or there’s neither work to do nor thoughts to think </w:t>
      </w:r>
      <w:r w:rsidR="006D62F7">
        <w:rPr>
          <w:b/>
          <w:i/>
        </w:rPr>
        <w:t>i</w:t>
      </w:r>
      <w:r w:rsidR="000E5A94">
        <w:rPr>
          <w:b/>
          <w:i/>
        </w:rPr>
        <w:t>n the company of the dead, where you’re most certainly headed. The Message.</w:t>
      </w:r>
    </w:p>
    <w:p w:rsidR="000E5A94" w:rsidRDefault="000E5A94" w:rsidP="00F0364D">
      <w:pPr>
        <w:spacing w:line="240" w:lineRule="auto"/>
        <w:rPr>
          <w:b/>
          <w:i/>
        </w:rPr>
      </w:pPr>
      <w:r>
        <w:t>In (11, 12) we find a further example of natural ‘wisdom’</w:t>
      </w:r>
      <w:r w:rsidR="000A64F6">
        <w:t xml:space="preserve">. Everything in life is determined by </w:t>
      </w:r>
      <w:r w:rsidR="00702590">
        <w:rPr>
          <w:b/>
          <w:i/>
        </w:rPr>
        <w:t>chance,</w:t>
      </w:r>
      <w:r w:rsidR="000A64F6">
        <w:t xml:space="preserve"> by blind fate. Speed, strength, wisdom, education do not ultimately determine the outcome of </w:t>
      </w:r>
      <w:r w:rsidR="00702590">
        <w:t>our lives</w:t>
      </w:r>
      <w:r w:rsidR="000A64F6">
        <w:t xml:space="preserve">. The fastest man in the race can trip and fall and be out of contention. It can happen in a moment, ‘just like that’. ‘Out of the blue’ </w:t>
      </w:r>
      <w:r w:rsidR="000A64F6">
        <w:rPr>
          <w:b/>
          <w:i/>
        </w:rPr>
        <w:t xml:space="preserve">evil times </w:t>
      </w:r>
      <w:r w:rsidR="000A64F6">
        <w:t xml:space="preserve">can come to anyone </w:t>
      </w:r>
      <w:r w:rsidR="000A64F6">
        <w:rPr>
          <w:b/>
          <w:i/>
        </w:rPr>
        <w:t>unexpectedly (12).</w:t>
      </w:r>
    </w:p>
    <w:p w:rsidR="000A64F6" w:rsidRDefault="000A64F6" w:rsidP="00F0364D">
      <w:pPr>
        <w:spacing w:line="240" w:lineRule="auto"/>
      </w:pPr>
      <w:r>
        <w:t>If death is extinction, the snuffing out of the candle, and there is no final judgment then</w:t>
      </w:r>
      <w:r w:rsidR="00702590">
        <w:t xml:space="preserve"> it doesn’t matter how you live. But the full revelation in</w:t>
      </w:r>
      <w:r>
        <w:t xml:space="preserve"> the Bible tells us that although all die, we do not all share the same eternal destiny. There is a life beyond this life. People who turn to God and accept His Son Jesus will be with Him forever; but those who reject Him will be eternally without Him, shut out from His presence. They will have what they have opted for. It is still true that we should seize the moment and enjoy life in this world. But we don’t do so because we think that this is all there is. We enjoy the good things God gives because supremely we enjoy God, who is at the centre of our lives.</w:t>
      </w:r>
      <w:r w:rsidR="00702590">
        <w:t xml:space="preserve"> We also do all things in the light of the coming judgment.</w:t>
      </w:r>
      <w:bookmarkStart w:id="0" w:name="_GoBack"/>
      <w:bookmarkEnd w:id="0"/>
    </w:p>
    <w:p w:rsidR="00795398" w:rsidRPr="00795398" w:rsidRDefault="00795398" w:rsidP="00F0364D">
      <w:pPr>
        <w:spacing w:line="240" w:lineRule="auto"/>
        <w:rPr>
          <w:i/>
        </w:rPr>
      </w:pPr>
      <w:r>
        <w:rPr>
          <w:b/>
          <w:i/>
        </w:rPr>
        <w:t xml:space="preserve">Prayer: </w:t>
      </w:r>
      <w:r>
        <w:rPr>
          <w:i/>
        </w:rPr>
        <w:t>Lord, how gloomy and pessimistic I would be if I were restricted to the purely ‘</w:t>
      </w:r>
      <w:r w:rsidR="00702590" w:rsidRPr="00795398">
        <w:t>horizontal’ view</w:t>
      </w:r>
      <w:r>
        <w:rPr>
          <w:i/>
        </w:rPr>
        <w:t xml:space="preserve"> of life. But now you have flooded me with light and I am seeing from heaven’s perspective. Everything looks different and filled with hope. Thank you for this ‘vertical’ insight into the nature of things.</w:t>
      </w:r>
    </w:p>
    <w:sectPr w:rsidR="00795398" w:rsidRPr="00795398" w:rsidSect="00DF57B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A3506"/>
    <w:rsid w:val="00050A70"/>
    <w:rsid w:val="000A64F6"/>
    <w:rsid w:val="000E5A94"/>
    <w:rsid w:val="0016615E"/>
    <w:rsid w:val="006A3506"/>
    <w:rsid w:val="006D62F7"/>
    <w:rsid w:val="00702590"/>
    <w:rsid w:val="00795398"/>
    <w:rsid w:val="00B60905"/>
    <w:rsid w:val="00D70B57"/>
    <w:rsid w:val="00DF57B5"/>
    <w:rsid w:val="00F0364D"/>
    <w:rsid w:val="00F87E4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7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Pages>
  <Words>562</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2013-06-19T07:25:00Z</dcterms:created>
  <dcterms:modified xsi:type="dcterms:W3CDTF">2013-07-05T08:01:00Z</dcterms:modified>
</cp:coreProperties>
</file>