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DE7" w:rsidRDefault="00025ECD" w:rsidP="00E41A1D">
      <w:pPr>
        <w:spacing w:line="240" w:lineRule="auto"/>
        <w:rPr>
          <w:b/>
          <w:u w:val="single"/>
        </w:rPr>
      </w:pPr>
      <w:r>
        <w:rPr>
          <w:b/>
          <w:u w:val="single"/>
        </w:rPr>
        <w:t>Daily Bible thoughts 394: Thursday 4</w:t>
      </w:r>
      <w:r w:rsidRPr="00025ECD">
        <w:rPr>
          <w:b/>
          <w:u w:val="single"/>
          <w:vertAlign w:val="superscript"/>
        </w:rPr>
        <w:t>th</w:t>
      </w:r>
      <w:r>
        <w:rPr>
          <w:b/>
          <w:u w:val="single"/>
        </w:rPr>
        <w:t xml:space="preserve"> July 2013: Ecclesiastes 8:9-1</w:t>
      </w:r>
      <w:r w:rsidR="00287405">
        <w:rPr>
          <w:b/>
          <w:u w:val="single"/>
        </w:rPr>
        <w:t>7</w:t>
      </w:r>
    </w:p>
    <w:p w:rsidR="00025ECD" w:rsidRDefault="00025ECD" w:rsidP="00E41A1D">
      <w:pPr>
        <w:spacing w:line="240" w:lineRule="auto"/>
      </w:pPr>
      <w:r>
        <w:t>As we saw yesterday, the Teacher continues his sermon, trying to show how to make the best of</w:t>
      </w:r>
      <w:r w:rsidR="00253765">
        <w:t xml:space="preserve"> a</w:t>
      </w:r>
      <w:r>
        <w:t xml:space="preserve"> life that from a natural perspective is essentially meaningless. But even when you highlight the positives, you have to say there are still many things that appea</w:t>
      </w:r>
      <w:r w:rsidR="00253765">
        <w:t>r without purpose</w:t>
      </w:r>
      <w:r>
        <w:t xml:space="preserve">. </w:t>
      </w:r>
      <w:r w:rsidR="00313AAA">
        <w:t xml:space="preserve">At least, that is the case </w:t>
      </w:r>
      <w:r w:rsidR="00593B81">
        <w:t>if you leave God out of the picture. But, in fact, they can be difficult to come to terms with for some who do know and love God. These meaningless realities</w:t>
      </w:r>
      <w:r>
        <w:t xml:space="preserve"> include:</w:t>
      </w:r>
    </w:p>
    <w:p w:rsidR="00025ECD" w:rsidRDefault="00025ECD" w:rsidP="00E41A1D">
      <w:pPr>
        <w:pStyle w:val="ListParagraph"/>
        <w:numPr>
          <w:ilvl w:val="0"/>
          <w:numId w:val="1"/>
        </w:numPr>
        <w:spacing w:line="240" w:lineRule="auto"/>
      </w:pPr>
      <w:r>
        <w:t xml:space="preserve">Arrogant and wicked people who are </w:t>
      </w:r>
      <w:r w:rsidRPr="00025ECD">
        <w:rPr>
          <w:b/>
          <w:i/>
        </w:rPr>
        <w:t>buried</w:t>
      </w:r>
      <w:r>
        <w:t xml:space="preserve"> in honour: people who pretended to be religious during their lifetime and then received </w:t>
      </w:r>
      <w:r>
        <w:rPr>
          <w:b/>
          <w:i/>
        </w:rPr>
        <w:t xml:space="preserve">praise </w:t>
      </w:r>
      <w:r>
        <w:t>at their death (10).</w:t>
      </w:r>
      <w:r w:rsidR="00253765">
        <w:t xml:space="preserve"> There were those who</w:t>
      </w:r>
      <w:r w:rsidR="00593B81">
        <w:t xml:space="preserve"> stood up and told all manner of eloquent lies about them at their funeral.</w:t>
      </w:r>
      <w:r>
        <w:t xml:space="preserve"> </w:t>
      </w:r>
      <w:r>
        <w:rPr>
          <w:b/>
          <w:i/>
        </w:rPr>
        <w:t>One time I saw wicked men given a solemn burial in holy ground. When the people returned to the city, they delivered flowery eulogies – and in the very place where wicked acts were done by those very men! More smoke. Indeed. The Message</w:t>
      </w:r>
      <w:r w:rsidR="00593B81">
        <w:t>.</w:t>
      </w:r>
    </w:p>
    <w:p w:rsidR="00593B81" w:rsidRDefault="00593B81" w:rsidP="00E41A1D">
      <w:pPr>
        <w:pStyle w:val="ListParagraph"/>
        <w:numPr>
          <w:ilvl w:val="0"/>
          <w:numId w:val="1"/>
        </w:numPr>
        <w:spacing w:line="240" w:lineRule="auto"/>
      </w:pPr>
      <w:r>
        <w:t xml:space="preserve">Wicked people commit crimes that aren’t punished (11). Furthermore, they may live a long time (12). </w:t>
      </w:r>
      <w:r>
        <w:rPr>
          <w:b/>
          <w:i/>
        </w:rPr>
        <w:t>Because the sentence against evil deeds is so long in coming, people in general think they can get by with murder. The Message</w:t>
      </w:r>
      <w:r>
        <w:t>.</w:t>
      </w:r>
    </w:p>
    <w:p w:rsidR="00593B81" w:rsidRPr="00253765" w:rsidRDefault="00253765" w:rsidP="00E41A1D">
      <w:pPr>
        <w:pStyle w:val="ListParagraph"/>
        <w:numPr>
          <w:ilvl w:val="0"/>
          <w:numId w:val="1"/>
        </w:numPr>
        <w:spacing w:line="240" w:lineRule="auto"/>
      </w:pPr>
      <w:r>
        <w:t>Life is unfair. Good</w:t>
      </w:r>
      <w:r w:rsidR="00593B81">
        <w:t xml:space="preserve"> people get treated like bad </w:t>
      </w:r>
      <w:r>
        <w:t>people (</w:t>
      </w:r>
      <w:r w:rsidR="00593B81">
        <w:t xml:space="preserve">or like we think bad people deserve), and bad people like the good (14). </w:t>
      </w:r>
      <w:r w:rsidR="00593B81">
        <w:rPr>
          <w:b/>
          <w:i/>
        </w:rPr>
        <w:t>Here’s something that happens all the time and makes no sense at all: Good people get what’s coming to the wicked, and bad people get what’s coming to the good.</w:t>
      </w:r>
      <w:r>
        <w:rPr>
          <w:b/>
          <w:i/>
        </w:rPr>
        <w:t xml:space="preserve"> I tell you, this makes no sense. It’s smoke. The Message.</w:t>
      </w:r>
    </w:p>
    <w:p w:rsidR="00253765" w:rsidRPr="00253765" w:rsidRDefault="00253765" w:rsidP="00E41A1D">
      <w:pPr>
        <w:spacing w:line="240" w:lineRule="auto"/>
        <w:rPr>
          <w:b/>
          <w:i/>
        </w:rPr>
      </w:pPr>
      <w:r>
        <w:t xml:space="preserve">Even so, life is meaningful when God is central to the picture. In (12, 13) </w:t>
      </w:r>
      <w:r w:rsidR="00CB6EB2">
        <w:t>t</w:t>
      </w:r>
      <w:r>
        <w:t>he</w:t>
      </w:r>
      <w:r w:rsidR="00CB6EB2">
        <w:t xml:space="preserve"> Teacher</w:t>
      </w:r>
      <w:r>
        <w:t xml:space="preserve"> expresses his confident belief that life will go better for God-honouring people. Although wicked people (many of them) may live long lives on earth, their </w:t>
      </w:r>
      <w:r>
        <w:rPr>
          <w:b/>
          <w:i/>
        </w:rPr>
        <w:t xml:space="preserve">days will not lengthen </w:t>
      </w:r>
      <w:r>
        <w:t xml:space="preserve">beyond the grave. God’s justice will ultimately win the day, and will be clearly seen to do so. </w:t>
      </w:r>
      <w:r>
        <w:rPr>
          <w:b/>
          <w:i/>
        </w:rPr>
        <w:t>Even though a person sins and gets by with it hundreds of times throughout a long life, I’m still convinced that the good life is reserved for the person who fears God, who lives reverently in his presence, and that the evil person will not experience a ‘’good’’ life. No matter how many days he lives, they’ll all be as flat and colorless as a shadow – because he doesn’t fear God. The Message.</w:t>
      </w:r>
    </w:p>
    <w:p w:rsidR="00253765" w:rsidRDefault="00253765" w:rsidP="00E41A1D">
      <w:pPr>
        <w:spacing w:line="240" w:lineRule="auto"/>
      </w:pPr>
      <w:r>
        <w:t xml:space="preserve">In (15) </w:t>
      </w:r>
      <w:r w:rsidR="00CB6EB2">
        <w:t>he repeats his belief that me</w:t>
      </w:r>
      <w:r w:rsidR="00313AAA">
        <w:t xml:space="preserve">aning in life will be found in </w:t>
      </w:r>
      <w:r w:rsidR="00CB6EB2">
        <w:t xml:space="preserve"> simple rejoicing ,day by day, in God’s good gifts such as food, drink and work (see 2:24, 25; 3:12, 13; 5:18-20). Life is to be enjoyed, an</w:t>
      </w:r>
      <w:r w:rsidR="00974AFF">
        <w:t>d it will be if God is at the c</w:t>
      </w:r>
      <w:r w:rsidR="00CB6EB2">
        <w:t>entre and we approach it with worshipful hearts.</w:t>
      </w:r>
      <w:r w:rsidR="00974AFF">
        <w:t xml:space="preserve"> Life can be truly fulfilling if it is lived in dependence on God and in submission to Him.</w:t>
      </w:r>
    </w:p>
    <w:p w:rsidR="00974AFF" w:rsidRPr="00974AFF" w:rsidRDefault="00CB6EB2" w:rsidP="00E41A1D">
      <w:pPr>
        <w:spacing w:line="240" w:lineRule="auto"/>
      </w:pPr>
      <w:r>
        <w:t>You will see in (16, 17) how the Teacher wavers between certainty one moment and uncertainty the next. When he uses merely human reasoning he can’t perceive life’s meaning; but when he considers God he sees truth and meaning he did not see before. This is like many seekers on their quest to make sense of life. By the end of the Book, the Teacher’s search for meaning comes to an end and his faith is made firm in a God-</w:t>
      </w:r>
      <w:r w:rsidR="00974AFF">
        <w:t>centric perspective</w:t>
      </w:r>
      <w:r>
        <w:t xml:space="preserve"> (see Ecc</w:t>
      </w:r>
      <w:bookmarkStart w:id="0" w:name="_GoBack"/>
      <w:bookmarkEnd w:id="0"/>
      <w:r>
        <w:t>. 12:13, 14)</w:t>
      </w:r>
      <w:r w:rsidR="00974AFF">
        <w:t xml:space="preserve">. </w:t>
      </w:r>
      <w:r w:rsidR="00974AFF">
        <w:rPr>
          <w:i/>
        </w:rPr>
        <w:t xml:space="preserve">There are still many enjoyable things in life </w:t>
      </w:r>
      <w:r w:rsidR="00974AFF">
        <w:t xml:space="preserve">if </w:t>
      </w:r>
      <w:r w:rsidR="00974AFF">
        <w:rPr>
          <w:i/>
        </w:rPr>
        <w:t xml:space="preserve">you do not make yourself the most important person to be pleased. Put God first </w:t>
      </w:r>
      <w:r w:rsidR="00974AFF" w:rsidRPr="00974AFF">
        <w:rPr>
          <w:i/>
        </w:rPr>
        <w:t>and serve others, and life will become meaningful and joyful.</w:t>
      </w:r>
      <w:r w:rsidR="00974AFF">
        <w:rPr>
          <w:i/>
        </w:rPr>
        <w:t xml:space="preserve"> </w:t>
      </w:r>
      <w:r w:rsidR="00974AFF" w:rsidRPr="00974AFF">
        <w:rPr>
          <w:i/>
          <w:u w:val="single"/>
        </w:rPr>
        <w:t xml:space="preserve">Warren W. </w:t>
      </w:r>
      <w:proofErr w:type="spellStart"/>
      <w:r w:rsidR="00974AFF" w:rsidRPr="00974AFF">
        <w:rPr>
          <w:i/>
          <w:u w:val="single"/>
        </w:rPr>
        <w:t>Wiersbe</w:t>
      </w:r>
      <w:proofErr w:type="spellEnd"/>
      <w:r w:rsidR="00974AFF" w:rsidRPr="00974AFF">
        <w:rPr>
          <w:i/>
          <w:u w:val="single"/>
        </w:rPr>
        <w:t>: With the Word, p.442.</w:t>
      </w:r>
    </w:p>
    <w:p w:rsidR="00974AFF" w:rsidRPr="00974AFF" w:rsidRDefault="00974AFF" w:rsidP="00E41A1D">
      <w:pPr>
        <w:spacing w:line="240" w:lineRule="auto"/>
        <w:rPr>
          <w:i/>
        </w:rPr>
      </w:pPr>
      <w:r>
        <w:rPr>
          <w:b/>
          <w:i/>
        </w:rPr>
        <w:t xml:space="preserve">Prayer: </w:t>
      </w:r>
      <w:r>
        <w:rPr>
          <w:i/>
        </w:rPr>
        <w:t>Lord, I pray that in the ups and downs of everyday life I will put you first and not all the good things you so richly give us to enjoy, for which I am truly grateful.</w:t>
      </w:r>
    </w:p>
    <w:sectPr w:rsidR="00974AFF" w:rsidRPr="00974AFF" w:rsidSect="008B1A8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53796"/>
    <w:multiLevelType w:val="hybridMultilevel"/>
    <w:tmpl w:val="7F6E0E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25ECD"/>
    <w:rsid w:val="00025ECD"/>
    <w:rsid w:val="000D1DE7"/>
    <w:rsid w:val="00253765"/>
    <w:rsid w:val="00287405"/>
    <w:rsid w:val="00313AAA"/>
    <w:rsid w:val="0054747C"/>
    <w:rsid w:val="00593B81"/>
    <w:rsid w:val="008B1A85"/>
    <w:rsid w:val="00974AFF"/>
    <w:rsid w:val="00CB6EB2"/>
    <w:rsid w:val="00E41A1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A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EC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5EC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EBFC7D-F55C-4E3E-BBC4-F4E640ABF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540</Words>
  <Characters>3079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2013-07-28T08:52:00Z</dcterms:created>
  <dcterms:modified xsi:type="dcterms:W3CDTF">2013-07-28T08:52:00Z</dcterms:modified>
</cp:coreProperties>
</file>