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510C8" w:rsidRDefault="006F7B99" w:rsidP="00A608F1">
      <w:pPr>
        <w:spacing w:line="240" w:lineRule="auto"/>
        <w:rPr>
          <w:b/>
          <w:u w:val="single"/>
        </w:rPr>
      </w:pPr>
      <w:r>
        <w:rPr>
          <w:b/>
          <w:u w:val="single"/>
        </w:rPr>
        <w:t>Daily Bible thoughts 377: Tuesday 11</w:t>
      </w:r>
      <w:r w:rsidRPr="006F7B99">
        <w:rPr>
          <w:b/>
          <w:u w:val="single"/>
          <w:vertAlign w:val="superscript"/>
        </w:rPr>
        <w:t>th</w:t>
      </w:r>
      <w:r>
        <w:rPr>
          <w:b/>
          <w:u w:val="single"/>
        </w:rPr>
        <w:t xml:space="preserve"> June 2013: Ecclesiastes 2:17-26</w:t>
      </w:r>
    </w:p>
    <w:p w:rsidR="006F7B99" w:rsidRDefault="006F7B99" w:rsidP="00A608F1">
      <w:pPr>
        <w:spacing w:line="240" w:lineRule="auto"/>
      </w:pPr>
      <w:r>
        <w:t>I could call this: ‘It’s been a hard day’s night!’</w:t>
      </w:r>
      <w:r w:rsidR="00D854D8">
        <w:t xml:space="preserve"> In today’s</w:t>
      </w:r>
      <w:r>
        <w:t xml:space="preserve"> section Solomon goes beyond the thought that he must die and</w:t>
      </w:r>
      <w:r w:rsidR="00E67E16">
        <w:t xml:space="preserve"> be</w:t>
      </w:r>
      <w:r>
        <w:t xml:space="preserve"> forgotten (14b-16), to </w:t>
      </w:r>
      <w:r w:rsidR="00E67E16">
        <w:t>the further gloomy musing that h</w:t>
      </w:r>
      <w:r>
        <w:t>e must leave all that he has worked</w:t>
      </w:r>
      <w:r w:rsidR="00E67E16">
        <w:t xml:space="preserve"> so hard</w:t>
      </w:r>
      <w:r>
        <w:t xml:space="preserve"> for to someone else who hasn’t done a stroke to earn it (18, 19, 21, and see also 26). It caused him to say that his work was </w:t>
      </w:r>
      <w:r>
        <w:rPr>
          <w:b/>
          <w:i/>
        </w:rPr>
        <w:t>grievous…meaningless, a chasing after the wind…toilsome</w:t>
      </w:r>
      <w:r w:rsidR="00E67E16">
        <w:rPr>
          <w:b/>
          <w:i/>
        </w:rPr>
        <w:t>…anxious striving (17, 20, 22)</w:t>
      </w:r>
      <w:r w:rsidR="00E67E16">
        <w:t xml:space="preserve">. It caused him to begin </w:t>
      </w:r>
      <w:r w:rsidR="00E67E16">
        <w:rPr>
          <w:b/>
          <w:i/>
        </w:rPr>
        <w:t>to despair (20)</w:t>
      </w:r>
      <w:r w:rsidR="00E67E16">
        <w:t>.</w:t>
      </w:r>
      <w:r w:rsidR="00584A7D">
        <w:t xml:space="preserve"> (See also Psalm 39:6; Lk.12:16-20)</w:t>
      </w:r>
    </w:p>
    <w:p w:rsidR="00E67E16" w:rsidRDefault="00E67E16" w:rsidP="00A608F1">
      <w:pPr>
        <w:spacing w:line="240" w:lineRule="auto"/>
        <w:rPr>
          <w:b/>
          <w:i/>
        </w:rPr>
      </w:pPr>
      <w:r>
        <w:rPr>
          <w:b/>
          <w:i/>
        </w:rPr>
        <w:t>And I hated everything I’d accomplished and accumulated on this earth. I can’t take it with me – no, I have to leave it to whoever comes after me. Whether they’re worthy or worthless – and who’s to tell? – they’ll take over the earthly results of my intense thinking and hard work…What’s the point of working your fingers to the bone if you hand over what you worked for to someone who never lifted a finger for it? The Message.</w:t>
      </w:r>
    </w:p>
    <w:p w:rsidR="00E67E16" w:rsidRDefault="00E67E16" w:rsidP="00A608F1">
      <w:pPr>
        <w:spacing w:line="240" w:lineRule="auto"/>
      </w:pPr>
      <w:r>
        <w:t>As they say, ‘There are no pockets in a shroud.’ Two women were tal</w:t>
      </w:r>
      <w:r w:rsidR="0071341C">
        <w:t>king about a wealthy man who died</w:t>
      </w:r>
      <w:r>
        <w:t>. ‘How much did he leave?’ asked one. ‘Everything!</w:t>
      </w:r>
      <w:r w:rsidR="0071341C">
        <w:t>’ replied the other. That is always the case.</w:t>
      </w:r>
    </w:p>
    <w:p w:rsidR="00584A7D" w:rsidRDefault="00584A7D" w:rsidP="00A608F1">
      <w:pPr>
        <w:spacing w:line="240" w:lineRule="auto"/>
      </w:pPr>
      <w:r>
        <w:t>However, it is not all unremitting murk and g</w:t>
      </w:r>
      <w:r w:rsidR="0071341C">
        <w:t>loom</w:t>
      </w:r>
      <w:r>
        <w:t xml:space="preserve">. In (24-26) there is a glimmer of light that will become even brighter as the Biblical revelation gradually unfolds. Solomon says that real happiness is only possible in a God-centred life where we acknowledge Him and try to please Him. The simple pleasures of life like food and drink, and work itself, can be received and enjoyed </w:t>
      </w:r>
      <w:r>
        <w:rPr>
          <w:b/>
          <w:i/>
        </w:rPr>
        <w:t>from the hand of God (24, see also 1 Timothy 6:6-8, 17-19)</w:t>
      </w:r>
      <w:r>
        <w:t xml:space="preserve"> and much needed wisdom can be obtained (James 1:5; 3:13-17)</w:t>
      </w:r>
      <w:r w:rsidR="004B721D">
        <w:t xml:space="preserve"> </w:t>
      </w:r>
      <w:r w:rsidR="00A900E4">
        <w:t>if God is at the core of who we are and what we do. The righteous people may even</w:t>
      </w:r>
      <w:r>
        <w:t xml:space="preserve"> find that they inherit the wealth of those who do not know God!</w:t>
      </w:r>
      <w:r w:rsidR="00D854D8">
        <w:t xml:space="preserve"> (So his perspective at the outset is a bit of a ‘two-edged sword!!’)</w:t>
      </w:r>
    </w:p>
    <w:p w:rsidR="00D854D8" w:rsidRDefault="00D854D8" w:rsidP="00A608F1">
      <w:pPr>
        <w:spacing w:line="240" w:lineRule="auto"/>
      </w:pPr>
      <w:r>
        <w:t xml:space="preserve">As we saw yesterday, the New Testament tells us that our </w:t>
      </w:r>
      <w:r>
        <w:rPr>
          <w:b/>
          <w:i/>
        </w:rPr>
        <w:t>labour in the Lord is not in vain (1 Corinthians 15:58)</w:t>
      </w:r>
      <w:r>
        <w:t>. It also calls us, in passages such as Colossians 3:17, to do everything as unto the Lord. Such an attitude transforms even the most menial and tedious tasks into acts of worship. When we do everything for God</w:t>
      </w:r>
      <w:r w:rsidR="00A900E4">
        <w:t>,</w:t>
      </w:r>
      <w:r w:rsidR="004B721D">
        <w:t xml:space="preserve"> </w:t>
      </w:r>
      <w:r>
        <w:t>everything looks different</w:t>
      </w:r>
      <w:bookmarkStart w:id="0" w:name="_GoBack"/>
      <w:bookmarkEnd w:id="0"/>
      <w:r>
        <w:t>. We are lifted above drudgery into devotion.</w:t>
      </w:r>
    </w:p>
    <w:p w:rsidR="00F5198B" w:rsidRDefault="00F5198B" w:rsidP="00A608F1">
      <w:pPr>
        <w:spacing w:line="240" w:lineRule="auto"/>
      </w:pPr>
      <w:r>
        <w:t>A story is told about three men working on a building site. Each one was asked, ‘What are you doing?’ The first one said, ‘I’m pushing a wheelbarrow.’ The second replied, ‘I’m earning  so many pounds per hour.’ But the third asserted: ‘I’m building a cathedral.’</w:t>
      </w:r>
    </w:p>
    <w:p w:rsidR="00F5198B" w:rsidRDefault="00F5198B" w:rsidP="00A608F1">
      <w:pPr>
        <w:spacing w:line="240" w:lineRule="auto"/>
      </w:pPr>
      <w:r>
        <w:t>So much depends on your attitude and outlook.</w:t>
      </w:r>
    </w:p>
    <w:p w:rsidR="00D854D8" w:rsidRPr="00D854D8" w:rsidRDefault="00D854D8" w:rsidP="00A608F1">
      <w:pPr>
        <w:spacing w:line="240" w:lineRule="auto"/>
        <w:rPr>
          <w:i/>
        </w:rPr>
      </w:pPr>
      <w:r>
        <w:rPr>
          <w:b/>
          <w:i/>
        </w:rPr>
        <w:t xml:space="preserve">Prayer: </w:t>
      </w:r>
      <w:r>
        <w:rPr>
          <w:i/>
        </w:rPr>
        <w:t>Thank you Lord for the gift of my daily work. Help me to give my best today. Let me work worthily and well as one working for you.</w:t>
      </w:r>
    </w:p>
    <w:sectPr w:rsidR="00D854D8" w:rsidRPr="00D854D8" w:rsidSect="009C228E">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6F7B99"/>
    <w:rsid w:val="004B721D"/>
    <w:rsid w:val="00584A7D"/>
    <w:rsid w:val="006F7B99"/>
    <w:rsid w:val="0071341C"/>
    <w:rsid w:val="009C228E"/>
    <w:rsid w:val="00A608F1"/>
    <w:rsid w:val="00A900E4"/>
    <w:rsid w:val="00D854D8"/>
    <w:rsid w:val="00E510C8"/>
    <w:rsid w:val="00E67E16"/>
    <w:rsid w:val="00F5198B"/>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C228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51</TotalTime>
  <Pages>1</Pages>
  <Words>413</Words>
  <Characters>2356</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dc:creator>
  <cp:lastModifiedBy>June Warner</cp:lastModifiedBy>
  <cp:revision>6</cp:revision>
  <dcterms:created xsi:type="dcterms:W3CDTF">2013-05-29T07:29:00Z</dcterms:created>
  <dcterms:modified xsi:type="dcterms:W3CDTF">2013-06-11T07:39:00Z</dcterms:modified>
</cp:coreProperties>
</file>