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5E0" w:rsidRDefault="009D26CB" w:rsidP="002A1BB0">
      <w:pPr>
        <w:spacing w:line="240" w:lineRule="auto"/>
        <w:rPr>
          <w:b/>
          <w:u w:val="single"/>
        </w:rPr>
      </w:pPr>
      <w:r>
        <w:rPr>
          <w:b/>
          <w:u w:val="single"/>
        </w:rPr>
        <w:t>Daily Bible thoughts 336: Monday 15</w:t>
      </w:r>
      <w:r w:rsidRPr="009D26CB">
        <w:rPr>
          <w:b/>
          <w:u w:val="single"/>
          <w:vertAlign w:val="superscript"/>
        </w:rPr>
        <w:t>th</w:t>
      </w:r>
      <w:r>
        <w:rPr>
          <w:b/>
          <w:u w:val="single"/>
        </w:rPr>
        <w:t xml:space="preserve"> April 2013: 1 Corinthians 1:1-9</w:t>
      </w:r>
    </w:p>
    <w:p w:rsidR="009D26CB" w:rsidRDefault="009D26CB" w:rsidP="002A1BB0">
      <w:pPr>
        <w:spacing w:line="240" w:lineRule="auto"/>
      </w:pPr>
      <w:r>
        <w:t xml:space="preserve">Paul believed in teamwork. He was clearly a highly gifted man, but he valued his colleagues/fellow-workers. He had no sense of a hierarchy, but of a body (chapter 12) with interdependent parts.  So it’s not surprising to find another man, </w:t>
      </w:r>
      <w:r>
        <w:rPr>
          <w:b/>
          <w:i/>
        </w:rPr>
        <w:t>Sosthenes</w:t>
      </w:r>
      <w:r>
        <w:t>, associated with Paul in the introduction to this letter. As we have just seen in the concluding chapter of Romans, Paul deeply valued partnership with other Christians. He recognised and affirmed and honoured the gifts of others.</w:t>
      </w:r>
      <w:r w:rsidR="00554886">
        <w:t xml:space="preserve"> Yet however much he appreciated human fellowship, the greatest thing in his life was to know that he had been called in to partnership with God’s Son Jesus (9). Eve</w:t>
      </w:r>
      <w:r w:rsidR="00452143">
        <w:t>n with all our weakness, we are aware</w:t>
      </w:r>
      <w:r w:rsidR="00554886">
        <w:t xml:space="preserve"> we can live the Christian life in this relationship w</w:t>
      </w:r>
      <w:r w:rsidR="00452143">
        <w:t>ith Jesus, knowing that all</w:t>
      </w:r>
      <w:r w:rsidR="00554886">
        <w:t xml:space="preserve"> He is and has are ours.</w:t>
      </w:r>
    </w:p>
    <w:p w:rsidR="00467AD7" w:rsidRDefault="00467AD7" w:rsidP="002A1BB0">
      <w:pPr>
        <w:spacing w:line="240" w:lineRule="auto"/>
      </w:pPr>
      <w:r>
        <w:t xml:space="preserve">Christians are those who have called </w:t>
      </w:r>
      <w:r w:rsidRPr="00467AD7">
        <w:rPr>
          <w:b/>
          <w:i/>
        </w:rPr>
        <w:t>on</w:t>
      </w:r>
      <w:r>
        <w:rPr>
          <w:b/>
          <w:i/>
        </w:rPr>
        <w:t xml:space="preserve"> the name of our Lord Jesus Christ (2)</w:t>
      </w:r>
      <w:r>
        <w:t xml:space="preserve"> for rescue from sin. They call Jesus </w:t>
      </w:r>
      <w:r>
        <w:rPr>
          <w:b/>
          <w:i/>
        </w:rPr>
        <w:t xml:space="preserve">Lord </w:t>
      </w:r>
      <w:r>
        <w:t>(which, of course, includes the idea of His being God as well as their Master</w:t>
      </w:r>
      <w:r w:rsidR="00554886">
        <w:t>. See also 7, 8 and 9</w:t>
      </w:r>
      <w:r>
        <w:t xml:space="preserve">) and He is the common denominator between very different people. They are also </w:t>
      </w:r>
      <w:r>
        <w:rPr>
          <w:b/>
          <w:i/>
        </w:rPr>
        <w:t>sanctified in Christ Jesus</w:t>
      </w:r>
      <w:r>
        <w:t xml:space="preserve">, which means that </w:t>
      </w:r>
      <w:r w:rsidRPr="00467AD7">
        <w:rPr>
          <w:i/>
        </w:rPr>
        <w:t>positionally</w:t>
      </w:r>
      <w:r>
        <w:t xml:space="preserve"> they are holy in God’s sight. That’s how He sees them now that they are trusting in Jesus. He no longer sees them in their sin, but in His Son. But what they are </w:t>
      </w:r>
      <w:r w:rsidRPr="00467AD7">
        <w:rPr>
          <w:i/>
        </w:rPr>
        <w:t>positionally</w:t>
      </w:r>
      <w:r>
        <w:t xml:space="preserve"> they are to become </w:t>
      </w:r>
      <w:r w:rsidRPr="00467AD7">
        <w:rPr>
          <w:i/>
        </w:rPr>
        <w:t>practically</w:t>
      </w:r>
      <w:r>
        <w:t xml:space="preserve">: </w:t>
      </w:r>
      <w:r>
        <w:rPr>
          <w:b/>
          <w:i/>
        </w:rPr>
        <w:t>called to be holy</w:t>
      </w:r>
      <w:r>
        <w:t xml:space="preserve">.  They are to </w:t>
      </w:r>
      <w:r>
        <w:rPr>
          <w:i/>
        </w:rPr>
        <w:t xml:space="preserve">become </w:t>
      </w:r>
      <w:r>
        <w:t xml:space="preserve">what they </w:t>
      </w:r>
      <w:r w:rsidRPr="00467AD7">
        <w:rPr>
          <w:i/>
        </w:rPr>
        <w:t>are</w:t>
      </w:r>
      <w:r>
        <w:t>.</w:t>
      </w:r>
      <w:r w:rsidR="001B08DD">
        <w:t xml:space="preserve"> (Remember, as you read these words, that there were very real sin issues for Paul to grapple with in this church.)</w:t>
      </w:r>
      <w:r>
        <w:t xml:space="preserve"> We will increasingly become holy</w:t>
      </w:r>
      <w:r w:rsidR="001B08DD">
        <w:t xml:space="preserve"> in every day life</w:t>
      </w:r>
      <w:r>
        <w:t xml:space="preserve"> as we call on Jesus to make us holy and</w:t>
      </w:r>
      <w:r w:rsidR="001B08DD">
        <w:t xml:space="preserve"> we</w:t>
      </w:r>
      <w:r>
        <w:t xml:space="preserve"> submit to His Lordship. Claudio Ab</w:t>
      </w:r>
      <w:r w:rsidR="001B08DD">
        <w:t>b</w:t>
      </w:r>
      <w:r>
        <w:t>ado</w:t>
      </w:r>
      <w:r w:rsidR="001B08DD">
        <w:t>, upon succeeding Herbert Von Karajan as Principal Conductor of the Berlin Philharmonic Orchestra</w:t>
      </w:r>
      <w:r w:rsidR="00554886">
        <w:t>,</w:t>
      </w:r>
      <w:r w:rsidR="001B08DD">
        <w:t xml:space="preserve"> was</w:t>
      </w:r>
      <w:r>
        <w:t xml:space="preserve"> asked, ‘What makes for a great conductor?’ He replied, ‘There are no great conductors; only great composers</w:t>
      </w:r>
      <w:r w:rsidR="001B08DD">
        <w:t xml:space="preserve">. We are but servants of the music.’ Similarly we can say there are no great Christians, but we serve a great God who is making us into His image as we surrender to His Son. The more godly we are, the more we reflect His work in us and it is all for His glory. We do not deserve any applause from men for who we are and what we are becoming by God’s grace (3: Note, a common greeting in Paul’s letters. Thank God for the </w:t>
      </w:r>
      <w:r w:rsidR="001B08DD">
        <w:rPr>
          <w:b/>
          <w:i/>
        </w:rPr>
        <w:t xml:space="preserve">peace </w:t>
      </w:r>
      <w:r w:rsidR="001B08DD">
        <w:t xml:space="preserve">that flows from </w:t>
      </w:r>
      <w:r w:rsidR="001B08DD">
        <w:rPr>
          <w:b/>
          <w:i/>
        </w:rPr>
        <w:t>Grace</w:t>
      </w:r>
      <w:r w:rsidR="001B08DD">
        <w:t>. Also see how God the Father and God the Son are placed together on the same level.)</w:t>
      </w:r>
    </w:p>
    <w:p w:rsidR="001B08DD" w:rsidRDefault="001B08DD" w:rsidP="002A1BB0">
      <w:pPr>
        <w:spacing w:line="240" w:lineRule="auto"/>
      </w:pPr>
      <w:r>
        <w:t xml:space="preserve">By God’s grace we are </w:t>
      </w:r>
      <w:r>
        <w:rPr>
          <w:b/>
          <w:i/>
        </w:rPr>
        <w:t>in Christ Jesus (4)</w:t>
      </w:r>
      <w:r>
        <w:t>, and in Him we are so incalculably rich. We know things that are priceless</w:t>
      </w:r>
      <w:r w:rsidR="000F51FA">
        <w:t xml:space="preserve">, and out of that knowledge we can also speak things that are of inestimable worth and value (5). We are given spiritual gifts (7) by which we can glorify God and edify the church. When anyone becomes a Christian the preacher’s (or witness’s) </w:t>
      </w:r>
      <w:r w:rsidR="000F51FA">
        <w:rPr>
          <w:b/>
          <w:i/>
        </w:rPr>
        <w:t xml:space="preserve">testimony about Christ </w:t>
      </w:r>
      <w:r w:rsidR="000F51FA">
        <w:t xml:space="preserve">is </w:t>
      </w:r>
      <w:r w:rsidR="000F51FA">
        <w:rPr>
          <w:b/>
          <w:i/>
        </w:rPr>
        <w:t xml:space="preserve">confirmed </w:t>
      </w:r>
      <w:r w:rsidR="000F51FA">
        <w:t>in them. The preacher says: ‘Trust in Jesus and this will happen.</w:t>
      </w:r>
      <w:r w:rsidR="00554886">
        <w:t>’</w:t>
      </w:r>
      <w:r w:rsidR="000F51FA">
        <w:t xml:space="preserve"> And guess what, it happens!</w:t>
      </w:r>
      <w:r w:rsidR="00554886">
        <w:t xml:space="preserve"> Verses 8 and 9 are the equivalent of Phil.1:6: </w:t>
      </w:r>
      <w:r w:rsidR="00554886">
        <w:rPr>
          <w:b/>
          <w:i/>
        </w:rPr>
        <w:t>…being confident of this, that he who began a good work in you will carry it on to completion until the day of Christ Jesus</w:t>
      </w:r>
      <w:r w:rsidR="00554886">
        <w:t xml:space="preserve">. There were things going on in the Corinthian congregation that weren’t particularly encouraging, as we shall see, but Paul had tremendous confidence in the keeping </w:t>
      </w:r>
      <w:bookmarkStart w:id="0" w:name="_GoBack"/>
      <w:bookmarkEnd w:id="0"/>
      <w:r w:rsidR="00554886">
        <w:t xml:space="preserve"> power of God.</w:t>
      </w:r>
      <w:r w:rsidR="000F1996">
        <w:t xml:space="preserve"> He knew that He would steer His church safely home to heaven’s harbour.</w:t>
      </w:r>
    </w:p>
    <w:p w:rsidR="000F1996" w:rsidRPr="000F1996" w:rsidRDefault="000F1996" w:rsidP="002A1BB0">
      <w:pPr>
        <w:spacing w:line="240" w:lineRule="auto"/>
        <w:rPr>
          <w:i/>
        </w:rPr>
      </w:pPr>
      <w:r>
        <w:rPr>
          <w:b/>
          <w:i/>
        </w:rPr>
        <w:t xml:space="preserve">Prayer: </w:t>
      </w:r>
      <w:r>
        <w:rPr>
          <w:i/>
        </w:rPr>
        <w:t>Lord, when I look at myself, at times I can feel tremendously discouraged. But when I look to you I know that all is well. Please help me to fix my eyes on you.</w:t>
      </w:r>
    </w:p>
    <w:p w:rsidR="001B08DD" w:rsidRDefault="001B08DD" w:rsidP="002A1BB0">
      <w:pPr>
        <w:spacing w:line="240" w:lineRule="auto"/>
      </w:pPr>
    </w:p>
    <w:p w:rsidR="001B08DD" w:rsidRDefault="001B08DD" w:rsidP="002A1BB0">
      <w:pPr>
        <w:spacing w:line="240" w:lineRule="auto"/>
      </w:pPr>
    </w:p>
    <w:p w:rsidR="001B08DD" w:rsidRPr="00467AD7" w:rsidRDefault="001B08DD" w:rsidP="002A1BB0">
      <w:pPr>
        <w:spacing w:line="240" w:lineRule="auto"/>
      </w:pPr>
    </w:p>
    <w:sectPr w:rsidR="001B08DD" w:rsidRPr="00467AD7" w:rsidSect="00651C7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D26CB"/>
    <w:rsid w:val="000F1996"/>
    <w:rsid w:val="000F51FA"/>
    <w:rsid w:val="001B08DD"/>
    <w:rsid w:val="002775E0"/>
    <w:rsid w:val="002A1BB0"/>
    <w:rsid w:val="00452143"/>
    <w:rsid w:val="00467AD7"/>
    <w:rsid w:val="00554886"/>
    <w:rsid w:val="00651C76"/>
    <w:rsid w:val="009D26C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C7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2013-03-27T15:55:00Z</dcterms:created>
  <dcterms:modified xsi:type="dcterms:W3CDTF">2013-04-15T07:57:00Z</dcterms:modified>
</cp:coreProperties>
</file>