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215D" w:rsidRDefault="00932643" w:rsidP="00E13EE3">
      <w:pPr>
        <w:spacing w:line="240" w:lineRule="auto"/>
        <w:rPr>
          <w:b/>
          <w:u w:val="single"/>
        </w:rPr>
      </w:pPr>
      <w:r>
        <w:rPr>
          <w:b/>
          <w:u w:val="single"/>
        </w:rPr>
        <w:t>Daily Bible thoughts 333: Wednesday 10</w:t>
      </w:r>
      <w:r w:rsidRPr="00932643">
        <w:rPr>
          <w:b/>
          <w:u w:val="single"/>
          <w:vertAlign w:val="superscript"/>
        </w:rPr>
        <w:t>th</w:t>
      </w:r>
      <w:r>
        <w:rPr>
          <w:b/>
          <w:u w:val="single"/>
        </w:rPr>
        <w:t xml:space="preserve"> April 2013: 1 Chronicles 17: 1 – 15</w:t>
      </w:r>
    </w:p>
    <w:p w:rsidR="00932643" w:rsidRDefault="00932643" w:rsidP="00E13EE3">
      <w:pPr>
        <w:spacing w:line="240" w:lineRule="auto"/>
      </w:pPr>
      <w:r>
        <w:t>It is important that we go on being challenged throughout our Christian lives;</w:t>
      </w:r>
      <w:r w:rsidR="0074703D">
        <w:t xml:space="preserve"> it is vital</w:t>
      </w:r>
      <w:r>
        <w:t xml:space="preserve"> that we should remain sensitive to the Holy Spirit’s pricking of our consciences (1). Maybe someone reading this today needs to say</w:t>
      </w:r>
      <w:r w:rsidR="00FE3E1A">
        <w:t xml:space="preserve"> to themselves</w:t>
      </w:r>
      <w:r>
        <w:t xml:space="preserve">: </w:t>
      </w:r>
      <w:r>
        <w:rPr>
          <w:b/>
          <w:i/>
        </w:rPr>
        <w:t>Here I am, living in…</w:t>
      </w:r>
      <w:r w:rsidR="00E13EE3">
        <w:rPr>
          <w:b/>
          <w:i/>
        </w:rPr>
        <w:t xml:space="preserve"> </w:t>
      </w:r>
      <w:r>
        <w:rPr>
          <w:b/>
          <w:i/>
        </w:rPr>
        <w:t xml:space="preserve">while… </w:t>
      </w:r>
      <w:r>
        <w:t xml:space="preserve">(You fill in the blanks.) That said, however, as we shall see, David asked of himself something God wasn’t asking (6). So, whilst there is genuine conviction of sin, there is also such a thing as false guilt, and we need to watch out for that. God doesn’t want our clean consciences, washed in the precious blood of </w:t>
      </w:r>
      <w:r w:rsidR="00FE3E1A">
        <w:t>Christ, to be</w:t>
      </w:r>
      <w:r>
        <w:t xml:space="preserve"> besmirched by phantom, imaginary stains.</w:t>
      </w:r>
      <w:r w:rsidR="00FE3E1A">
        <w:t xml:space="preserve"> Sometimes, people who deeply want to honour God can be way too hard on themselves.</w:t>
      </w:r>
    </w:p>
    <w:p w:rsidR="00932643" w:rsidRPr="00DB29E7" w:rsidRDefault="00932643" w:rsidP="00E13EE3">
      <w:pPr>
        <w:spacing w:line="240" w:lineRule="auto"/>
      </w:pPr>
      <w:r>
        <w:t>Nathan was a</w:t>
      </w:r>
      <w:r w:rsidR="00FE3E1A">
        <w:t xml:space="preserve"> great and courageous man</w:t>
      </w:r>
      <w:r w:rsidR="00D008F9">
        <w:t>. It was he who</w:t>
      </w:r>
      <w:r>
        <w:t xml:space="preserve"> confronted King David following his adulterous fling with Bathsheba (2 Samuel 12). He did not mince his words</w:t>
      </w:r>
      <w:r w:rsidR="00DB29E7">
        <w:t xml:space="preserve"> on that occasion</w:t>
      </w:r>
      <w:r>
        <w:t>. But here it</w:t>
      </w:r>
      <w:r w:rsidR="00FE3E1A">
        <w:t>,</w:t>
      </w:r>
      <w:r>
        <w:t xml:space="preserve"> has to be said</w:t>
      </w:r>
      <w:r w:rsidR="00FE3E1A">
        <w:t>,</w:t>
      </w:r>
      <w:r>
        <w:t xml:space="preserve"> he got it wrong (2). The best of people can make mistakes. Thankfully, Nathan was open to correction</w:t>
      </w:r>
      <w:r w:rsidR="00FE3E1A">
        <w:t xml:space="preserve"> (3-14</w:t>
      </w:r>
      <w:r w:rsidR="001A0983">
        <w:t>/ Amos 3:7</w:t>
      </w:r>
      <w:r w:rsidR="00FE3E1A">
        <w:t xml:space="preserve">). Even though it meant eating </w:t>
      </w:r>
      <w:r w:rsidR="00D008F9">
        <w:t>‘</w:t>
      </w:r>
      <w:r w:rsidR="00FE3E1A">
        <w:t>humble pie</w:t>
      </w:r>
      <w:r w:rsidR="00D008F9">
        <w:t>’</w:t>
      </w:r>
      <w:r w:rsidR="00FE3E1A">
        <w:t xml:space="preserve"> and admitting th</w:t>
      </w:r>
      <w:r w:rsidR="00DB29E7">
        <w:t>at he messed up this time around</w:t>
      </w:r>
      <w:r w:rsidR="00FE3E1A">
        <w:t xml:space="preserve">, as a true prophet he told David </w:t>
      </w:r>
      <w:r w:rsidR="00FE3E1A">
        <w:rPr>
          <w:b/>
          <w:i/>
        </w:rPr>
        <w:t xml:space="preserve">all </w:t>
      </w:r>
      <w:r w:rsidR="00FE3E1A">
        <w:t>that God had said (15). It can be so hard to admit that you were wrong, but how much better it is to be ready for a</w:t>
      </w:r>
      <w:r w:rsidR="00D008F9">
        <w:t xml:space="preserve"> mid-</w:t>
      </w:r>
      <w:r w:rsidR="00FE3E1A">
        <w:t>c</w:t>
      </w:r>
      <w:r w:rsidR="00D008F9">
        <w:t>ourse</w:t>
      </w:r>
      <w:r w:rsidR="00E13EE3">
        <w:t xml:space="preserve"> </w:t>
      </w:r>
      <w:r w:rsidR="00D008F9">
        <w:t>correction than to keep</w:t>
      </w:r>
      <w:r w:rsidR="00FE3E1A">
        <w:t xml:space="preserve"> heading for the rocks. What kind of face-saving exercise is that? Nathan was totally right that God was </w:t>
      </w:r>
      <w:r w:rsidR="00FE3E1A" w:rsidRPr="00DB29E7">
        <w:rPr>
          <w:b/>
          <w:i/>
        </w:rPr>
        <w:t>with</w:t>
      </w:r>
      <w:r w:rsidR="00DB29E7">
        <w:rPr>
          <w:b/>
          <w:i/>
        </w:rPr>
        <w:t xml:space="preserve"> (2) </w:t>
      </w:r>
      <w:r w:rsidR="00FE3E1A">
        <w:t>David. But the deduction he made from this premise was wrong. It didn’t me</w:t>
      </w:r>
      <w:r w:rsidR="00D008F9">
        <w:t>an that everything David dreamed</w:t>
      </w:r>
      <w:r w:rsidR="00FE3E1A">
        <w:t xml:space="preserve"> up was God’s plan for his life. David was God’s </w:t>
      </w:r>
      <w:r w:rsidR="00FE3E1A">
        <w:rPr>
          <w:b/>
          <w:i/>
        </w:rPr>
        <w:t>servant</w:t>
      </w:r>
      <w:r w:rsidR="0074703D">
        <w:rPr>
          <w:b/>
          <w:i/>
        </w:rPr>
        <w:t xml:space="preserve"> (4, </w:t>
      </w:r>
      <w:r w:rsidR="00D008F9">
        <w:rPr>
          <w:b/>
          <w:i/>
        </w:rPr>
        <w:t>7:</w:t>
      </w:r>
      <w:r w:rsidR="00DB29E7">
        <w:t xml:space="preserve"> in fact he is referred to as such ten times in this chapter</w:t>
      </w:r>
      <w:r w:rsidR="00D008F9">
        <w:rPr>
          <w:b/>
          <w:i/>
        </w:rPr>
        <w:t xml:space="preserve">). </w:t>
      </w:r>
      <w:r w:rsidR="00DB29E7">
        <w:t>So</w:t>
      </w:r>
      <w:r w:rsidR="00FE3E1A">
        <w:t xml:space="preserve"> it was his place to learn God’s plans and implement them, not ask the Lord to apply the rubber stamp to his.</w:t>
      </w:r>
      <w:r w:rsidR="0074703D">
        <w:t xml:space="preserve"> To rule (7) Israel successfully he had to be under God’s authority.</w:t>
      </w:r>
      <w:r w:rsidR="00FE3E1A">
        <w:t xml:space="preserve"> This is how it is for the church too.</w:t>
      </w:r>
      <w:r w:rsidR="00852B5A">
        <w:t xml:space="preserve"> In fact God had never once asked any leader of His people Israel to build Him </w:t>
      </w:r>
      <w:r w:rsidR="00852B5A">
        <w:rPr>
          <w:b/>
          <w:i/>
        </w:rPr>
        <w:t>a house of cedar (6b)</w:t>
      </w:r>
      <w:r w:rsidR="00852B5A">
        <w:t>. Yet there was to be a House-builder (4), and, of course God knew who it would be: David’s son Solomon (11-14)</w:t>
      </w:r>
      <w:r w:rsidR="00DB29E7">
        <w:t>, who is not mentioned by name here</w:t>
      </w:r>
      <w:r w:rsidR="00852B5A">
        <w:t xml:space="preserve">. Indeed, it wouldn’t so much be Solomon building the house, as the Lord building it </w:t>
      </w:r>
      <w:r w:rsidR="00DB29E7">
        <w:t>for David (10b)</w:t>
      </w:r>
      <w:r w:rsidR="00852B5A">
        <w:t xml:space="preserve"> </w:t>
      </w:r>
      <w:r w:rsidR="00DB29E7">
        <w:rPr>
          <w:i/>
        </w:rPr>
        <w:t>through Solomon</w:t>
      </w:r>
      <w:r w:rsidR="00852B5A">
        <w:t xml:space="preserve">. Much more important than what we want to do for God is the issue of what He wants to do for us and through us. (One preacher reflected this truth when he changed the sermon title he’d been given from </w:t>
      </w:r>
      <w:r w:rsidR="00852B5A">
        <w:rPr>
          <w:i/>
        </w:rPr>
        <w:t xml:space="preserve">the Holy Spirit in the life of the believer </w:t>
      </w:r>
      <w:r w:rsidR="00852B5A">
        <w:t xml:space="preserve">to </w:t>
      </w:r>
      <w:r w:rsidR="00852B5A">
        <w:rPr>
          <w:i/>
        </w:rPr>
        <w:t>the believer in the life of the Holy Spirit!)</w:t>
      </w:r>
      <w:r w:rsidR="0074703D">
        <w:t xml:space="preserve"> God had great things in store for David</w:t>
      </w:r>
      <w:r w:rsidR="00DB29E7">
        <w:t xml:space="preserve">. He had already raised him up to </w:t>
      </w:r>
      <w:r w:rsidR="00D008F9">
        <w:t>be kings</w:t>
      </w:r>
      <w:r w:rsidR="00DB29E7">
        <w:t xml:space="preserve"> from a lowly background</w:t>
      </w:r>
      <w:r w:rsidR="00D008F9">
        <w:t>,</w:t>
      </w:r>
      <w:r w:rsidR="00DB29E7">
        <w:t xml:space="preserve"> given him overwhelming</w:t>
      </w:r>
      <w:r w:rsidR="0074703D">
        <w:t xml:space="preserve"> success in battle (8a) and was going to make him one of the greatest men in the world (8b). </w:t>
      </w:r>
      <w:r w:rsidR="00DB29E7">
        <w:t>(</w:t>
      </w:r>
      <w:r w:rsidR="0074703D">
        <w:t>Today, we know for sure that this has happened</w:t>
      </w:r>
      <w:r w:rsidR="00E13EE3">
        <w:t>)</w:t>
      </w:r>
      <w:r w:rsidR="00D008F9">
        <w:t>.</w:t>
      </w:r>
      <w:r w:rsidR="00E13EE3">
        <w:t xml:space="preserve"> </w:t>
      </w:r>
      <w:r w:rsidR="00D008F9">
        <w:t>Also God was going to provide both a</w:t>
      </w:r>
      <w:bookmarkStart w:id="0" w:name="_GoBack"/>
      <w:bookmarkEnd w:id="0"/>
      <w:r w:rsidR="0074703D">
        <w:t xml:space="preserve"> place an</w:t>
      </w:r>
      <w:r w:rsidR="00DB29E7">
        <w:t>d peace for His own people</w:t>
      </w:r>
      <w:r w:rsidR="0074703D">
        <w:t xml:space="preserve"> (9). On top of all</w:t>
      </w:r>
      <w:r w:rsidR="00DB29E7">
        <w:t xml:space="preserve"> of</w:t>
      </w:r>
      <w:r w:rsidR="0074703D">
        <w:t xml:space="preserve"> this</w:t>
      </w:r>
      <w:r w:rsidR="00DB29E7">
        <w:t>,</w:t>
      </w:r>
      <w:r w:rsidR="0074703D">
        <w:t xml:space="preserve"> God was going to build </w:t>
      </w:r>
      <w:r w:rsidR="0074703D">
        <w:rPr>
          <w:b/>
          <w:i/>
        </w:rPr>
        <w:t xml:space="preserve">a house </w:t>
      </w:r>
      <w:r w:rsidR="0074703D">
        <w:t xml:space="preserve">for David i.e. a whole royal line. In fact, it would be an enduring line: </w:t>
      </w:r>
      <w:r w:rsidR="0074703D">
        <w:rPr>
          <w:b/>
          <w:i/>
        </w:rPr>
        <w:t>for ever (14)</w:t>
      </w:r>
      <w:r w:rsidR="0074703D">
        <w:t>. From it the Messiah would come.</w:t>
      </w:r>
      <w:r w:rsidR="00DB29E7">
        <w:t xml:space="preserve"> Ten times in this 17</w:t>
      </w:r>
      <w:r w:rsidR="00DB29E7" w:rsidRPr="00DB29E7">
        <w:rPr>
          <w:vertAlign w:val="superscript"/>
        </w:rPr>
        <w:t>th</w:t>
      </w:r>
      <w:r w:rsidR="00DB29E7">
        <w:t xml:space="preserve"> chapter God says </w:t>
      </w:r>
      <w:r w:rsidR="00DB29E7">
        <w:rPr>
          <w:b/>
          <w:i/>
        </w:rPr>
        <w:t>I will</w:t>
      </w:r>
      <w:r w:rsidR="00DB29E7">
        <w:t xml:space="preserve">. His </w:t>
      </w:r>
      <w:r w:rsidR="00DB29E7">
        <w:rPr>
          <w:b/>
          <w:i/>
        </w:rPr>
        <w:t xml:space="preserve">I will </w:t>
      </w:r>
      <w:r w:rsidR="00DB29E7">
        <w:t>trumps my ‘I want’ every time, no matter how noble my desires may be.</w:t>
      </w:r>
    </w:p>
    <w:p w:rsidR="00852B5A" w:rsidRDefault="00852B5A" w:rsidP="00E13EE3">
      <w:pPr>
        <w:spacing w:line="240" w:lineRule="auto"/>
      </w:pPr>
      <w:r>
        <w:t xml:space="preserve">This passage supplies a very important reminder that God is not tied to </w:t>
      </w:r>
      <w:r w:rsidR="0074703D">
        <w:t>‘</w:t>
      </w:r>
      <w:r>
        <w:t>special</w:t>
      </w:r>
      <w:r w:rsidR="0074703D">
        <w:t>’</w:t>
      </w:r>
      <w:r>
        <w:t xml:space="preserve"> buildings and places</w:t>
      </w:r>
      <w:r w:rsidR="0074703D">
        <w:t xml:space="preserve"> (5). A church can be planted in a home, a community hall, a pub….</w:t>
      </w:r>
      <w:r w:rsidR="00E13EE3">
        <w:t xml:space="preserve"> </w:t>
      </w:r>
      <w:r w:rsidR="0074703D">
        <w:t>you name it. The building isn’t the church; it’s the people who worship Jesus who are. They can meet anywhere in His Name for He is everywhere.</w:t>
      </w:r>
    </w:p>
    <w:p w:rsidR="001A0983" w:rsidRPr="001A0983" w:rsidRDefault="001A0983" w:rsidP="00E13EE3">
      <w:pPr>
        <w:spacing w:line="240" w:lineRule="auto"/>
        <w:rPr>
          <w:i/>
        </w:rPr>
      </w:pPr>
      <w:r>
        <w:rPr>
          <w:b/>
          <w:i/>
        </w:rPr>
        <w:t xml:space="preserve">Prayer: </w:t>
      </w:r>
      <w:r>
        <w:rPr>
          <w:i/>
        </w:rPr>
        <w:t>I love you Lord and long to serve you. My heart is full of desires to do things for you. But I know how fallible I am and how mixed my motives can be.Please filter out my wrong ideas and work through me whatever you want to do for the glory of your Name.</w:t>
      </w:r>
    </w:p>
    <w:p w:rsidR="00FE3E1A" w:rsidRPr="00FE3E1A" w:rsidRDefault="00FE3E1A" w:rsidP="00E13EE3">
      <w:pPr>
        <w:spacing w:line="240" w:lineRule="auto"/>
      </w:pPr>
    </w:p>
    <w:sectPr w:rsidR="00FE3E1A" w:rsidRPr="00FE3E1A" w:rsidSect="00F477A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32643"/>
    <w:rsid w:val="001A0983"/>
    <w:rsid w:val="005E215D"/>
    <w:rsid w:val="0074703D"/>
    <w:rsid w:val="00852B5A"/>
    <w:rsid w:val="00932643"/>
    <w:rsid w:val="00D008F9"/>
    <w:rsid w:val="00DB29E7"/>
    <w:rsid w:val="00E13EE3"/>
    <w:rsid w:val="00F477AA"/>
    <w:rsid w:val="00FE3E1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77A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Pages>
  <Words>575</Words>
  <Characters>3279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2013-03-27T13:22:00Z</dcterms:created>
  <dcterms:modified xsi:type="dcterms:W3CDTF">2013-04-10T07:45:00Z</dcterms:modified>
</cp:coreProperties>
</file>