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262" w:rsidRDefault="00906A5D" w:rsidP="00356AAC">
      <w:pPr>
        <w:spacing w:line="240" w:lineRule="auto"/>
        <w:rPr>
          <w:b/>
          <w:u w:val="single"/>
        </w:rPr>
      </w:pPr>
      <w:r>
        <w:rPr>
          <w:b/>
          <w:u w:val="single"/>
        </w:rPr>
        <w:t>Daily Bible thoughts 330: Friday 5</w:t>
      </w:r>
      <w:r w:rsidRPr="00906A5D">
        <w:rPr>
          <w:b/>
          <w:u w:val="single"/>
          <w:vertAlign w:val="superscript"/>
        </w:rPr>
        <w:t>th</w:t>
      </w:r>
      <w:r>
        <w:rPr>
          <w:b/>
          <w:u w:val="single"/>
        </w:rPr>
        <w:t xml:space="preserve"> April 2013: Romans 16: 17-27</w:t>
      </w:r>
    </w:p>
    <w:p w:rsidR="00906A5D" w:rsidRDefault="00906A5D" w:rsidP="00356AAC">
      <w:pPr>
        <w:spacing w:line="240" w:lineRule="auto"/>
      </w:pPr>
      <w:r>
        <w:t>One of Satan’s chief strategies is to ‘divide and conquer.’ Paul repeatedly warned the churches against division and those who caused it. As someone observed, a division in the church is a wound in Christ’s body. Regularly, as here (17-19) false teachers were behind it. They entice people to become their followers</w:t>
      </w:r>
      <w:r w:rsidR="00FE721B">
        <w:t xml:space="preserve"> and split people into camps</w:t>
      </w:r>
      <w:r>
        <w:t>. Up until this time the Roman church had not been deceived by false teachers (19). Paul wanted them to know all about doing good</w:t>
      </w:r>
      <w:r w:rsidR="00D970EB">
        <w:t>, but to know nothing about doing evil (see Matt.10:16; 1 Cor.14:20).</w:t>
      </w:r>
    </w:p>
    <w:p w:rsidR="00D970EB" w:rsidRPr="00FE721B" w:rsidRDefault="00D970EB" w:rsidP="00356AAC">
      <w:pPr>
        <w:spacing w:line="240" w:lineRule="auto"/>
      </w:pPr>
      <w:r>
        <w:t>Verse 20 may relate to the specific ending of a particular situation faced by the</w:t>
      </w:r>
      <w:r w:rsidR="00FE721B">
        <w:t xml:space="preserve"> Christians in Rome</w:t>
      </w:r>
      <w:r>
        <w:t xml:space="preserve">. However, it also highlights an important principle seen in the Bible again and again. It presents a wonderful balance. God will do it, but in conjunction/collaboration with us. It’s all of grace, but we are called to involvement. Any victories we win are all </w:t>
      </w:r>
      <w:r w:rsidR="00FE721B">
        <w:t>His, in</w:t>
      </w:r>
      <w:r>
        <w:t xml:space="preserve"> us and through us.</w:t>
      </w:r>
      <w:r w:rsidR="00FE721B">
        <w:t xml:space="preserve"> (Just as we can say that </w:t>
      </w:r>
      <w:r w:rsidR="00FE721B">
        <w:rPr>
          <w:b/>
          <w:i/>
        </w:rPr>
        <w:t xml:space="preserve">Tertius </w:t>
      </w:r>
      <w:r w:rsidR="00FE721B">
        <w:t xml:space="preserve">wrote this letter, but really it was </w:t>
      </w:r>
      <w:r w:rsidR="00FE721B">
        <w:rPr>
          <w:b/>
          <w:i/>
        </w:rPr>
        <w:t>Paul (22)</w:t>
      </w:r>
      <w:r w:rsidR="00FE721B">
        <w:t>, so we can say we have won fights with the enemy, but really and truly it is the Lord.)</w:t>
      </w:r>
    </w:p>
    <w:p w:rsidR="00D970EB" w:rsidRDefault="00D970EB" w:rsidP="00356AAC">
      <w:pPr>
        <w:spacing w:line="240" w:lineRule="auto"/>
      </w:pPr>
      <w:r>
        <w:t>Well there are just some loose ends to tie up. Note:</w:t>
      </w:r>
    </w:p>
    <w:p w:rsidR="00D970EB" w:rsidRDefault="00D970EB" w:rsidP="00356AAC">
      <w:pPr>
        <w:pStyle w:val="ListParagraph"/>
        <w:numPr>
          <w:ilvl w:val="0"/>
          <w:numId w:val="1"/>
        </w:numPr>
        <w:spacing w:line="240" w:lineRule="auto"/>
      </w:pPr>
      <w:r>
        <w:t>A reference to Timothy, who is associated with Paul in a number of New Testament letters, and further references to</w:t>
      </w:r>
      <w:r w:rsidR="00FE721B">
        <w:t xml:space="preserve"> Paul’s own</w:t>
      </w:r>
      <w:r>
        <w:t xml:space="preserve"> family members (21; see also 7, 11);</w:t>
      </w:r>
    </w:p>
    <w:p w:rsidR="00D970EB" w:rsidRDefault="00D970EB" w:rsidP="00356AAC">
      <w:pPr>
        <w:pStyle w:val="ListParagraph"/>
        <w:numPr>
          <w:ilvl w:val="0"/>
          <w:numId w:val="1"/>
        </w:numPr>
        <w:spacing w:line="240" w:lineRule="auto"/>
      </w:pPr>
      <w:r>
        <w:t>It seems Paul didn’t write most of</w:t>
      </w:r>
      <w:r w:rsidR="00FE721B">
        <w:t xml:space="preserve"> his letters by hand but used a scribe. In this case it was </w:t>
      </w:r>
      <w:r w:rsidR="00FE721B" w:rsidRPr="00FE721B">
        <w:rPr>
          <w:b/>
          <w:i/>
        </w:rPr>
        <w:t xml:space="preserve">Tertius </w:t>
      </w:r>
      <w:r w:rsidR="00FE721B">
        <w:t xml:space="preserve">and his contribution was important. He used </w:t>
      </w:r>
      <w:proofErr w:type="gramStart"/>
      <w:r w:rsidR="00FE721B">
        <w:t>an ability</w:t>
      </w:r>
      <w:proofErr w:type="gramEnd"/>
      <w:r w:rsidR="00D054D9">
        <w:t xml:space="preserve"> with the ‘pen’</w:t>
      </w:r>
      <w:r w:rsidR="00FE721B">
        <w:t xml:space="preserve"> to serve God and the church (22).</w:t>
      </w:r>
    </w:p>
    <w:p w:rsidR="00FE721B" w:rsidRDefault="00FE721B" w:rsidP="00356AAC">
      <w:pPr>
        <w:pStyle w:val="ListParagraph"/>
        <w:numPr>
          <w:ilvl w:val="0"/>
          <w:numId w:val="1"/>
        </w:numPr>
        <w:spacing w:line="240" w:lineRule="auto"/>
      </w:pPr>
      <w:r>
        <w:t>Presumably Gaius (23a) was quite a wealthy man, and may have had a large house? It seems there were some well-resourced people in the early church who used what they had to serve their brothers and sisters in Christ</w:t>
      </w:r>
    </w:p>
    <w:p w:rsidR="00FE721B" w:rsidRDefault="00FE721B" w:rsidP="00356AAC">
      <w:pPr>
        <w:pStyle w:val="ListParagraph"/>
        <w:numPr>
          <w:ilvl w:val="0"/>
          <w:numId w:val="1"/>
        </w:numPr>
        <w:spacing w:line="240" w:lineRule="auto"/>
      </w:pPr>
      <w:r>
        <w:t xml:space="preserve">Paul wrote from Corinth, so presumably </w:t>
      </w:r>
      <w:r w:rsidRPr="00FE721B">
        <w:rPr>
          <w:b/>
          <w:i/>
        </w:rPr>
        <w:t xml:space="preserve">Erastus </w:t>
      </w:r>
      <w:r>
        <w:t xml:space="preserve">was </w:t>
      </w:r>
      <w:r w:rsidRPr="00FE721B">
        <w:rPr>
          <w:b/>
          <w:i/>
        </w:rPr>
        <w:t xml:space="preserve">the city’s director of public works (23b) </w:t>
      </w:r>
      <w:r>
        <w:t>in that city: a man of position and influence who was also a Christian.</w:t>
      </w:r>
    </w:p>
    <w:p w:rsidR="00FE721B" w:rsidRDefault="00FE721B" w:rsidP="00356AAC">
      <w:pPr>
        <w:spacing w:line="240" w:lineRule="auto"/>
      </w:pPr>
      <w:r>
        <w:t>So we come to the final soaring benediction (25-27).</w:t>
      </w:r>
      <w:r w:rsidR="00452EC0">
        <w:t xml:space="preserve"> The reading of Romans and a grasping of its contents should help to </w:t>
      </w:r>
      <w:r w:rsidR="00452EC0">
        <w:rPr>
          <w:b/>
          <w:i/>
        </w:rPr>
        <w:t xml:space="preserve">establish </w:t>
      </w:r>
      <w:r w:rsidR="00452EC0">
        <w:t xml:space="preserve">people: deepen their roots in Christ and grow their faith. That’s because we are dealing here with a revelation from God. It’s not men’s ideas we are communicating but God’s Word and it is God who will do the work of establishing (Romans 14:4; 1 Peter 5:10). Paul calls the gospel </w:t>
      </w:r>
      <w:r w:rsidR="00452EC0">
        <w:rPr>
          <w:b/>
          <w:i/>
        </w:rPr>
        <w:t xml:space="preserve">my gospel </w:t>
      </w:r>
      <w:r w:rsidR="00452EC0">
        <w:t xml:space="preserve">because he preached it. He felt the obligation to do so (1:14). At its heart, the gospel is </w:t>
      </w:r>
      <w:r w:rsidR="00452EC0">
        <w:rPr>
          <w:b/>
          <w:i/>
        </w:rPr>
        <w:t>the proclamation of Jesus Christ (25)</w:t>
      </w:r>
      <w:r w:rsidR="00452EC0">
        <w:t xml:space="preserve">. We must keep Him </w:t>
      </w:r>
      <w:r w:rsidR="00D054D9">
        <w:t>central:</w:t>
      </w:r>
      <w:r w:rsidR="00452EC0">
        <w:t xml:space="preserve"> the main subject of our preaching (1 Cor.2:2).</w:t>
      </w:r>
      <w:r w:rsidR="00947846">
        <w:t xml:space="preserve"> If we really and truly have faith in Jesus we will show it by obedience (26b), and those who do what He says have stability for they are built upon rock (Mt.7:24-27)</w:t>
      </w:r>
    </w:p>
    <w:p w:rsidR="00452EC0" w:rsidRDefault="00452EC0" w:rsidP="00356AAC">
      <w:pPr>
        <w:spacing w:line="240" w:lineRule="auto"/>
      </w:pPr>
      <w:r>
        <w:t>It is totally fitting that this magnificent letter concludes on a high note of praise to God through Jesus</w:t>
      </w:r>
      <w:r w:rsidR="00755810">
        <w:t xml:space="preserve"> (27). Romans reveals the wisdom of God and shows His plan of salvation. Read and understood aright it will bring glory to none other. This epistle clearly teaches that salvation is by faith alone and by grace alone. There is no glory to man in this great rescue operation. To God alone b</w:t>
      </w:r>
      <w:bookmarkStart w:id="0" w:name="_GoBack"/>
      <w:bookmarkEnd w:id="0"/>
      <w:r w:rsidR="00755810">
        <w:t>e all the glory…</w:t>
      </w:r>
      <w:r w:rsidR="00356AAC">
        <w:t xml:space="preserve"> </w:t>
      </w:r>
      <w:r w:rsidR="00755810">
        <w:t xml:space="preserve">and we all say: </w:t>
      </w:r>
      <w:r w:rsidR="00755810">
        <w:rPr>
          <w:b/>
          <w:i/>
        </w:rPr>
        <w:t>Amen</w:t>
      </w:r>
      <w:r w:rsidR="00755810">
        <w:t>.</w:t>
      </w:r>
    </w:p>
    <w:p w:rsidR="00755810" w:rsidRPr="00755810" w:rsidRDefault="00755810" w:rsidP="00356AAC">
      <w:pPr>
        <w:spacing w:line="240" w:lineRule="auto"/>
        <w:rPr>
          <w:i/>
        </w:rPr>
      </w:pPr>
      <w:r>
        <w:rPr>
          <w:b/>
          <w:i/>
        </w:rPr>
        <w:t xml:space="preserve">Prayer: </w:t>
      </w:r>
      <w:r>
        <w:rPr>
          <w:i/>
        </w:rPr>
        <w:t>Thank you dear Lord, for the amazing truth I have seen in this letter. Please reveal more and more of yourself through it each time I return to it. I pray that what I have understood will travel from my head to my heart and change my life.</w:t>
      </w:r>
    </w:p>
    <w:p w:rsidR="00FE721B" w:rsidRPr="00FE721B" w:rsidRDefault="00FE721B" w:rsidP="00356AAC">
      <w:pPr>
        <w:spacing w:line="240" w:lineRule="auto"/>
      </w:pPr>
    </w:p>
    <w:p w:rsidR="00D970EB" w:rsidRPr="00906A5D" w:rsidRDefault="00D970EB" w:rsidP="00356AAC">
      <w:pPr>
        <w:spacing w:line="240" w:lineRule="auto"/>
      </w:pPr>
    </w:p>
    <w:sectPr w:rsidR="00D970EB" w:rsidRPr="00906A5D" w:rsidSect="00192F8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BF37C5"/>
    <w:multiLevelType w:val="hybridMultilevel"/>
    <w:tmpl w:val="42089266"/>
    <w:lvl w:ilvl="0" w:tplc="7D9E99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6A5D"/>
    <w:rsid w:val="00192F81"/>
    <w:rsid w:val="00356AAC"/>
    <w:rsid w:val="00452EC0"/>
    <w:rsid w:val="00755810"/>
    <w:rsid w:val="00906A5D"/>
    <w:rsid w:val="00947846"/>
    <w:rsid w:val="00D054D9"/>
    <w:rsid w:val="00D95262"/>
    <w:rsid w:val="00D970EB"/>
    <w:rsid w:val="00FE721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F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2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21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513</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2013-03-25T09:24:00Z</dcterms:created>
  <dcterms:modified xsi:type="dcterms:W3CDTF">2013-04-05T06:50:00Z</dcterms:modified>
</cp:coreProperties>
</file>