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E77E9" w:rsidRDefault="003320E6" w:rsidP="002231A1">
      <w:pPr>
        <w:spacing w:line="240" w:lineRule="auto"/>
        <w:rPr>
          <w:b/>
          <w:u w:val="single"/>
        </w:rPr>
      </w:pPr>
      <w:r>
        <w:rPr>
          <w:b/>
          <w:u w:val="single"/>
        </w:rPr>
        <w:t>Daily Bible thoughts 326: Monday 1</w:t>
      </w:r>
      <w:r w:rsidRPr="003320E6">
        <w:rPr>
          <w:b/>
          <w:u w:val="single"/>
          <w:vertAlign w:val="superscript"/>
        </w:rPr>
        <w:t>st</w:t>
      </w:r>
      <w:r>
        <w:rPr>
          <w:b/>
          <w:u w:val="single"/>
        </w:rPr>
        <w:t xml:space="preserve"> April 2013: Psalm 90:1-10</w:t>
      </w:r>
    </w:p>
    <w:p w:rsidR="003320E6" w:rsidRDefault="003320E6" w:rsidP="002231A1">
      <w:pPr>
        <w:spacing w:line="240" w:lineRule="auto"/>
      </w:pPr>
      <w:r>
        <w:t xml:space="preserve">I like the title of this psalm (not that it is part of the inspired material): </w:t>
      </w:r>
      <w:r>
        <w:rPr>
          <w:i/>
        </w:rPr>
        <w:t>A prayer of Moses the man of God</w:t>
      </w:r>
      <w:r>
        <w:t>. It appeals to me because it is a noble aspiratio</w:t>
      </w:r>
      <w:r w:rsidR="004529F1">
        <w:t>n to want to be a man of prayer and</w:t>
      </w:r>
      <w:r>
        <w:t xml:space="preserve"> a man of God</w:t>
      </w:r>
      <w:r w:rsidR="004529F1">
        <w:t>, and these two things go together</w:t>
      </w:r>
      <w:r>
        <w:t xml:space="preserve">. If you take a proper view of the brevity of life (note I don’t say a </w:t>
      </w:r>
      <w:r w:rsidR="000F674F">
        <w:rPr>
          <w:i/>
        </w:rPr>
        <w:t xml:space="preserve">morbid </w:t>
      </w:r>
      <w:r w:rsidR="000F674F">
        <w:t>one</w:t>
      </w:r>
      <w:r>
        <w:t>: just a sober, realistic one) it can help you to put your life to good use; to invest and not squander it. It can motivate you to live a godly life.</w:t>
      </w:r>
    </w:p>
    <w:p w:rsidR="003320E6" w:rsidRDefault="003320E6" w:rsidP="002231A1">
      <w:pPr>
        <w:spacing w:line="240" w:lineRule="auto"/>
      </w:pPr>
      <w:r>
        <w:t>You can maybe understand why Moses might have written this psalm when you consider that he saw so much death in the wilderness (Numbers 14: 26-35).</w:t>
      </w:r>
      <w:r w:rsidR="004529F1">
        <w:t>Its sombre tone suggests it may have been written when the nation rebelled at Kadesh Barnea (Numbers 13/14). God made it clear then that everyone twenty years old and above would die within the next fourty years.</w:t>
      </w:r>
      <w:r>
        <w:t xml:space="preserve"> </w:t>
      </w:r>
      <w:r w:rsidR="004529F1">
        <w:t xml:space="preserve"> The Israelites were facing a funeral march for that time span.</w:t>
      </w:r>
      <w:r>
        <w:t>There are two main themes in the first ten verses:</w:t>
      </w:r>
    </w:p>
    <w:p w:rsidR="003320E6" w:rsidRPr="002E637D" w:rsidRDefault="003320E6" w:rsidP="002231A1">
      <w:pPr>
        <w:spacing w:line="240" w:lineRule="auto"/>
        <w:rPr>
          <w:i/>
        </w:rPr>
      </w:pPr>
      <w:r>
        <w:rPr>
          <w:u w:val="single"/>
        </w:rPr>
        <w:t xml:space="preserve">The eternity of God (1, 2): </w:t>
      </w:r>
      <w:r>
        <w:rPr>
          <w:b/>
          <w:i/>
        </w:rPr>
        <w:t>Long before you brought earth itself to birth, from ‘’once upon a time’’ to ‘’kingdom come’’  - you are God. The Message.</w:t>
      </w:r>
      <w:r w:rsidR="00A26641">
        <w:t xml:space="preserve"> I read a story about an elderly Christian gentleman who lived in a retirement home. One day a visitor asked him, rather insensitively, ‘What’s it like to live in an old folk’s home?’ The man apparently pulled himself up to his full height and replied: ‘I don’t live in an old folk’s home, I live in God!’ It’s all about perspective. When you consider that your earthly life is so short, it’s good to remember that our eternal home is in the </w:t>
      </w:r>
      <w:r w:rsidR="00A26641">
        <w:rPr>
          <w:b/>
          <w:i/>
        </w:rPr>
        <w:t xml:space="preserve">everlasting </w:t>
      </w:r>
      <w:r w:rsidR="00A26641">
        <w:t>God.</w:t>
      </w:r>
      <w:r w:rsidR="002E637D">
        <w:t xml:space="preserve"> </w:t>
      </w:r>
      <w:r w:rsidR="002E637D">
        <w:rPr>
          <w:i/>
        </w:rPr>
        <w:t>Within this panorama of time and eternity we have a fixed address. He ‘has proved himself to be our dwelling place’. United with him, we enjoy permanence. With what feeling Moses could and would have said this! J.A. Motyer: New Bible Commentary, p.545.</w:t>
      </w:r>
    </w:p>
    <w:p w:rsidR="00A26641" w:rsidRPr="002E637D" w:rsidRDefault="00A26641" w:rsidP="002231A1">
      <w:pPr>
        <w:spacing w:line="240" w:lineRule="auto"/>
      </w:pPr>
      <w:r>
        <w:rPr>
          <w:u w:val="single"/>
        </w:rPr>
        <w:t>The brevity of life (3-10):</w:t>
      </w:r>
      <w:r>
        <w:t xml:space="preserve"> Or, the frailty of man. </w:t>
      </w:r>
      <w:r w:rsidR="002E637D">
        <w:t>(</w:t>
      </w:r>
      <w:r w:rsidR="002E637D">
        <w:rPr>
          <w:i/>
        </w:rPr>
        <w:t xml:space="preserve">The endangered species: </w:t>
      </w:r>
      <w:r w:rsidR="000F674F">
        <w:rPr>
          <w:i/>
        </w:rPr>
        <w:t>Motyer.</w:t>
      </w:r>
      <w:r w:rsidR="002E637D">
        <w:t xml:space="preserve">) </w:t>
      </w:r>
      <w:r>
        <w:t>This is a repeated theme in the Bible.</w:t>
      </w:r>
      <w:r w:rsidR="0079273E">
        <w:t xml:space="preserve"> Tom Hale writes that the overall tone of this psalm is melancholy.</w:t>
      </w:r>
      <w:r w:rsidR="002E637D">
        <w:t xml:space="preserve"> </w:t>
      </w:r>
      <w:r>
        <w:rPr>
          <w:b/>
          <w:i/>
        </w:rPr>
        <w:t>We are no more to you than a wispy dream, no more than a blade of grass That springs up gloriously with the rising sun and is cut down without a second thought?...We live for seventy years or so (with luck we might make it to eighty), And what do we have to show for it? Trouble. Toil and trouble and a marker in the graveyard. The Message.</w:t>
      </w:r>
    </w:p>
    <w:p w:rsidR="0079273E" w:rsidRDefault="0079273E" w:rsidP="002231A1">
      <w:pPr>
        <w:spacing w:line="240" w:lineRule="auto"/>
      </w:pPr>
      <w:r>
        <w:t>Verse 10a is not making a promise about the length of our lives. It is just saying that this is the average, and how it all flies away (10b). I think of a close relative of mine, now in his early eighties, and how I heard him saying even a few years back that he wondered where it all had gone. Life speeds by faster than a ‘Formula 1’ racing car.</w:t>
      </w:r>
    </w:p>
    <w:p w:rsidR="0079273E" w:rsidRDefault="0079273E" w:rsidP="002231A1">
      <w:pPr>
        <w:spacing w:line="240" w:lineRule="auto"/>
      </w:pPr>
      <w:r>
        <w:t>You also inevitably see here that our short lives are sin-bl</w:t>
      </w:r>
      <w:r w:rsidR="000F674F">
        <w:t>ighted lives (7-9). You hear an</w:t>
      </w:r>
      <w:r>
        <w:t xml:space="preserve"> echo from the Garden of Eden (Gen.3:19). We are under the wrath of God because of sin until we trust in Christ (Eph.2:</w:t>
      </w:r>
      <w:r w:rsidR="004529F1">
        <w:t>3b)</w:t>
      </w:r>
    </w:p>
    <w:p w:rsidR="002231A1" w:rsidRDefault="004529F1" w:rsidP="002231A1">
      <w:pPr>
        <w:spacing w:line="240" w:lineRule="auto"/>
      </w:pPr>
      <w:r>
        <w:t xml:space="preserve">In the light of eternity, life is brief, no matter how long you live. </w:t>
      </w:r>
      <w:r w:rsidR="009A3050">
        <w:t xml:space="preserve">On page 336 of his book ‘With the Word’, Warren Wiersbe says that the great Victorian preacher </w:t>
      </w:r>
      <w:r>
        <w:t xml:space="preserve">Charles Spurgeon told a story about a man who said to a dying Christian, ‘Farewell, friend! I shall never see you again in the land of the living!’ This believer who was passing away replied, ‘I shall see you again in the land of the living where I am going. </w:t>
      </w:r>
      <w:r w:rsidRPr="004529F1">
        <w:rPr>
          <w:u w:val="single"/>
        </w:rPr>
        <w:t>This</w:t>
      </w:r>
      <w:r>
        <w:t xml:space="preserve"> is the land of the dying!’ </w:t>
      </w:r>
      <w:proofErr w:type="gramStart"/>
      <w:r>
        <w:t>(Under</w:t>
      </w:r>
      <w:bookmarkStart w:id="0" w:name="_GoBack"/>
      <w:bookmarkEnd w:id="0"/>
      <w:r>
        <w:t>lining mine.)</w:t>
      </w:r>
      <w:proofErr w:type="gramEnd"/>
      <w:r w:rsidR="002E637D">
        <w:t xml:space="preserve">     </w:t>
      </w:r>
    </w:p>
    <w:p w:rsidR="009A3050" w:rsidRPr="002E637D" w:rsidRDefault="009A3050" w:rsidP="002231A1">
      <w:pPr>
        <w:spacing w:line="240" w:lineRule="auto"/>
      </w:pPr>
      <w:r>
        <w:rPr>
          <w:b/>
          <w:i/>
        </w:rPr>
        <w:t xml:space="preserve">Prayer: </w:t>
      </w:r>
      <w:r>
        <w:rPr>
          <w:i/>
        </w:rPr>
        <w:t>Although our life in this world is short, help us Lord to know that in the Eternal God we have life without end. Thank you that Jesus has abolished death and brought life and immortality to light.</w:t>
      </w:r>
    </w:p>
    <w:p w:rsidR="00A26641" w:rsidRPr="00A26641" w:rsidRDefault="00A26641" w:rsidP="002231A1">
      <w:pPr>
        <w:spacing w:line="240" w:lineRule="auto"/>
        <w:rPr>
          <w:b/>
          <w:i/>
        </w:rPr>
      </w:pPr>
    </w:p>
    <w:p w:rsidR="003320E6" w:rsidRPr="003320E6" w:rsidRDefault="003320E6" w:rsidP="002231A1">
      <w:pPr>
        <w:spacing w:line="240" w:lineRule="auto"/>
      </w:pPr>
    </w:p>
    <w:sectPr w:rsidR="003320E6" w:rsidRPr="003320E6" w:rsidSect="009D0FE6">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3320E6"/>
    <w:rsid w:val="000F674F"/>
    <w:rsid w:val="002231A1"/>
    <w:rsid w:val="002E637D"/>
    <w:rsid w:val="003320E6"/>
    <w:rsid w:val="004529F1"/>
    <w:rsid w:val="0079273E"/>
    <w:rsid w:val="009A3050"/>
    <w:rsid w:val="009D0FE6"/>
    <w:rsid w:val="009E77E9"/>
    <w:rsid w:val="00A26641"/>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D0FE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TotalTime>
  <Pages>1</Pages>
  <Words>545</Words>
  <Characters>3110</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6</cp:revision>
  <dcterms:created xsi:type="dcterms:W3CDTF">2013-03-19T14:27:00Z</dcterms:created>
  <dcterms:modified xsi:type="dcterms:W3CDTF">2013-04-01T08:05:00Z</dcterms:modified>
</cp:coreProperties>
</file>