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469" w:rsidRDefault="002B4B4B" w:rsidP="00010E5E">
      <w:pPr>
        <w:spacing w:line="240" w:lineRule="auto"/>
        <w:rPr>
          <w:b/>
          <w:u w:val="single"/>
        </w:rPr>
      </w:pPr>
      <w:r>
        <w:rPr>
          <w:b/>
          <w:u w:val="single"/>
        </w:rPr>
        <w:t>Daily Bible thoughts 214: Thursday 25</w:t>
      </w:r>
      <w:r w:rsidRPr="002B4B4B">
        <w:rPr>
          <w:b/>
          <w:u w:val="single"/>
          <w:vertAlign w:val="superscript"/>
        </w:rPr>
        <w:t>th</w:t>
      </w:r>
      <w:r>
        <w:rPr>
          <w:b/>
          <w:u w:val="single"/>
        </w:rPr>
        <w:t xml:space="preserve"> October 2012: Amos 1:1-2:3</w:t>
      </w:r>
    </w:p>
    <w:p w:rsidR="002B4B4B" w:rsidRDefault="002B4B4B" w:rsidP="00010E5E">
      <w:pPr>
        <w:spacing w:line="240" w:lineRule="auto"/>
      </w:pPr>
      <w:r>
        <w:t xml:space="preserve">Amos was </w:t>
      </w:r>
      <w:r>
        <w:rPr>
          <w:b/>
          <w:i/>
        </w:rPr>
        <w:t>one of the shepherds of Tekoa (1)</w:t>
      </w:r>
      <w:r>
        <w:t>. He was from Judah, but his ministry was mainly in Israel, the northern kingdom. He was sent to proclaim God’s judgment upon the Israelites for their idolatry, immorali</w:t>
      </w:r>
      <w:r w:rsidR="00885322">
        <w:t xml:space="preserve">ty and oppression of the poor. </w:t>
      </w:r>
      <w:r>
        <w:t xml:space="preserve">Among the prophets </w:t>
      </w:r>
      <w:r>
        <w:rPr>
          <w:i/>
        </w:rPr>
        <w:t xml:space="preserve">Amos towers as defender of the downtrodden poor and accuser of the powerful rich who use God’s name to legitimize their sin. </w:t>
      </w:r>
      <w:r>
        <w:t xml:space="preserve">So writes </w:t>
      </w:r>
      <w:r>
        <w:rPr>
          <w:i/>
        </w:rPr>
        <w:t xml:space="preserve">Eugene Peterson </w:t>
      </w:r>
      <w:r>
        <w:t>in his introduction to the book of ‘Amos’ in ‘The Message.</w:t>
      </w:r>
      <w:r w:rsidR="00A102D2">
        <w:t xml:space="preserve"> This is one of the main themes in the book. Amos clearly teaches that social justice is very important to God, and that God expects His people to take a stand on behalf of the poor and oppressed.</w:t>
      </w:r>
      <w:r>
        <w:t xml:space="preserve"> Amos prophesied during the long reigns of Uzziah (or Azariah) and Jeroboam 2</w:t>
      </w:r>
      <w:r w:rsidRPr="00E56C70">
        <w:rPr>
          <w:vertAlign w:val="superscript"/>
        </w:rPr>
        <w:t>nd</w:t>
      </w:r>
      <w:r w:rsidR="00E56C70">
        <w:t>. Outwardly it was a time of prosperity and peace, but inwardly it was one of corruption. Israel and Judah</w:t>
      </w:r>
      <w:r w:rsidR="00885322">
        <w:t xml:space="preserve"> together </w:t>
      </w:r>
      <w:r w:rsidR="00E56C70">
        <w:t>were like a shiny apple with a great big worm eating away at the core. The prophet saw clearly through it all; saw that it was a house of cards.</w:t>
      </w:r>
    </w:p>
    <w:p w:rsidR="00E56C70" w:rsidRPr="00635FDF" w:rsidRDefault="00E56C70" w:rsidP="00010E5E">
      <w:pPr>
        <w:spacing w:line="240" w:lineRule="auto"/>
      </w:pPr>
      <w:r>
        <w:t xml:space="preserve">God will sometimes call someone from one field into another. God went and ‘head-hunted’ Amos and said, in effect, ‘Come and work for </w:t>
      </w:r>
      <w:r w:rsidR="00885322">
        <w:t>me.’ I</w:t>
      </w:r>
      <w:r>
        <w:t xml:space="preserve"> heard an interview with a man who had a good job in the city. When it all came to an end God called him to work in northern France. As I recall the story, he didn’t feel particularly qualified for the work, but God enabled him to do it. God doesn’t necessarily always call the qualified, but He qualifies the called!</w:t>
      </w:r>
      <w:r w:rsidR="00635FDF">
        <w:t xml:space="preserve"> (By the way, Amos may have seen </w:t>
      </w:r>
      <w:r w:rsidR="00635FDF">
        <w:rPr>
          <w:b/>
          <w:i/>
        </w:rPr>
        <w:t xml:space="preserve">the earthquake </w:t>
      </w:r>
      <w:r w:rsidR="00635FDF">
        <w:t>as a preliminary confirmation of his prophecies. But there was another ‘quake’ on the way in the preaching of this ordinary man.)</w:t>
      </w:r>
    </w:p>
    <w:p w:rsidR="00E56C70" w:rsidRDefault="00046594" w:rsidP="00010E5E">
      <w:pPr>
        <w:spacing w:line="240" w:lineRule="auto"/>
        <w:rPr>
          <w:i/>
        </w:rPr>
      </w:pPr>
      <w:r>
        <w:t>F.B. Meyer makes the point</w:t>
      </w:r>
      <w:r w:rsidR="00E56C70">
        <w:t xml:space="preserve"> that shepherds were of low status in those times, and he says that God regularly chooses </w:t>
      </w:r>
      <w:r w:rsidR="00E56C70">
        <w:rPr>
          <w:b/>
          <w:i/>
        </w:rPr>
        <w:t>the lowly things of this world and the despised things</w:t>
      </w:r>
      <w:r w:rsidR="00010E5E">
        <w:rPr>
          <w:b/>
          <w:i/>
        </w:rPr>
        <w:t xml:space="preserve"> </w:t>
      </w:r>
      <w:r w:rsidR="00E56C70">
        <w:rPr>
          <w:b/>
          <w:i/>
        </w:rPr>
        <w:t>-</w:t>
      </w:r>
      <w:r w:rsidR="00010E5E">
        <w:rPr>
          <w:b/>
          <w:i/>
        </w:rPr>
        <w:t xml:space="preserve"> </w:t>
      </w:r>
      <w:r w:rsidR="00E56C70">
        <w:rPr>
          <w:b/>
          <w:i/>
        </w:rPr>
        <w:t>and the things that are not</w:t>
      </w:r>
      <w:r w:rsidR="00010E5E">
        <w:rPr>
          <w:b/>
          <w:i/>
        </w:rPr>
        <w:t xml:space="preserve"> </w:t>
      </w:r>
      <w:r w:rsidR="00E56C70">
        <w:rPr>
          <w:b/>
          <w:i/>
        </w:rPr>
        <w:t>-</w:t>
      </w:r>
      <w:r w:rsidR="00010E5E">
        <w:rPr>
          <w:b/>
          <w:i/>
        </w:rPr>
        <w:t xml:space="preserve"> </w:t>
      </w:r>
      <w:r w:rsidR="00E56C70">
        <w:rPr>
          <w:b/>
          <w:i/>
        </w:rPr>
        <w:t>to nullify the things that are... (1 Cor.1:28)</w:t>
      </w:r>
      <w:r w:rsidR="00E56C70">
        <w:t xml:space="preserve">. Here </w:t>
      </w:r>
      <w:r w:rsidR="00A102D2">
        <w:t xml:space="preserve">are some further words from him: </w:t>
      </w:r>
      <w:r w:rsidR="00A102D2">
        <w:rPr>
          <w:i/>
        </w:rPr>
        <w:t>As we look through this strong book of ancient prophecy, and notice how it abounds with references and imagery peculiar to a herdman’s life, we feel that a noble spirit of devotion to God may elevate the meanest employments and dignify the most ordinary subjects. The common incidents of the farm may convey the divine meaning not less than the sacred scenery of the Temple, which was familiar to Ezekiel. There is nothing which is intrinsically common or unclean. We profane things by a profane spirit. Great verses through the Bible, p.345.</w:t>
      </w:r>
    </w:p>
    <w:p w:rsidR="00A102D2" w:rsidRDefault="00A102D2" w:rsidP="00010E5E">
      <w:pPr>
        <w:spacing w:line="240" w:lineRule="auto"/>
      </w:pPr>
      <w:r>
        <w:t>Although his main ministry was to Israel, in today’s passage Amos denounces the sins of six Gentile nations before pronouncing judgment on Judah (2:4</w:t>
      </w:r>
      <w:r w:rsidR="00635FDF">
        <w:t>, 5</w:t>
      </w:r>
      <w:r>
        <w:t>) and finally on Israel (2:6-16).</w:t>
      </w:r>
      <w:r w:rsidR="00635FDF">
        <w:t xml:space="preserve"> The repeated expression </w:t>
      </w:r>
      <w:r w:rsidR="00635FDF">
        <w:rPr>
          <w:b/>
          <w:i/>
        </w:rPr>
        <w:t xml:space="preserve">For three sins...even four (3, 6, 9, 11, 13, 2:1) </w:t>
      </w:r>
      <w:r w:rsidR="00635FDF">
        <w:t>means ‘For their many sins, and especially the one mentioned.</w:t>
      </w:r>
      <w:r w:rsidR="00046594">
        <w:t>’</w:t>
      </w:r>
      <w:r w:rsidR="00635FDF">
        <w:t xml:space="preserve"> In each of these little oracles one specific example of sin is</w:t>
      </w:r>
      <w:r w:rsidR="00046594">
        <w:t xml:space="preserve"> given</w:t>
      </w:r>
      <w:r w:rsidR="00635FDF">
        <w:t>.</w:t>
      </w:r>
      <w:r>
        <w:t xml:space="preserve"> God had not given His law to the Gentiles, but He still held them accountable for their sins against humanity: their brutality, slavery, revenge, </w:t>
      </w:r>
      <w:r w:rsidR="00635FDF">
        <w:t>murder and thieving. They had broken the ‘inner law’ written into their very beings (Rom.2:12-16); they had violated their consciences. Today we read and hear about the nations of the world doing many terrible things. We need to believe that God knows every detail, and even if they seem to get away with it for a while, they won’t forever. There will be a day of reckoning. God is longsuffering, but He is also holy. So, if you are bringing God’s Word to the world, sometimes it will come with a roar and the sound of thunder (2).</w:t>
      </w:r>
    </w:p>
    <w:p w:rsidR="00635FDF" w:rsidRPr="00046594" w:rsidRDefault="00046594" w:rsidP="00010E5E">
      <w:pPr>
        <w:spacing w:line="240" w:lineRule="auto"/>
        <w:rPr>
          <w:i/>
        </w:rPr>
      </w:pPr>
      <w:r>
        <w:rPr>
          <w:b/>
          <w:i/>
        </w:rPr>
        <w:t xml:space="preserve">Prayer: </w:t>
      </w:r>
      <w:r w:rsidRPr="00046594">
        <w:rPr>
          <w:i/>
        </w:rPr>
        <w:t>Thank you Lord that you never call without equipping. You qualify the called. I may not be a prophet, but help me to do what you’ve put into my hand with all my heart.</w:t>
      </w:r>
    </w:p>
    <w:sectPr w:rsidR="00635FDF" w:rsidRPr="00046594" w:rsidSect="0008146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B4B4B"/>
    <w:rsid w:val="00010E5E"/>
    <w:rsid w:val="00046594"/>
    <w:rsid w:val="00081469"/>
    <w:rsid w:val="002B4B4B"/>
    <w:rsid w:val="002D67B7"/>
    <w:rsid w:val="003F022D"/>
    <w:rsid w:val="00635FDF"/>
    <w:rsid w:val="00885322"/>
    <w:rsid w:val="00A102D2"/>
    <w:rsid w:val="00E56C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4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2012-10-16T13:49:00Z</dcterms:created>
  <dcterms:modified xsi:type="dcterms:W3CDTF">2012-10-25T07:05:00Z</dcterms:modified>
</cp:coreProperties>
</file>