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3272" w:rsidRDefault="00C1101A" w:rsidP="00FB2E02">
      <w:pPr>
        <w:spacing w:line="240" w:lineRule="auto"/>
        <w:rPr>
          <w:b/>
          <w:u w:val="single"/>
        </w:rPr>
      </w:pPr>
      <w:r>
        <w:rPr>
          <w:b/>
          <w:u w:val="single"/>
        </w:rPr>
        <w:t>Daily Bible thoughts 201: Psalm 84:1-7: Monday 8</w:t>
      </w:r>
      <w:r w:rsidRPr="00C1101A">
        <w:rPr>
          <w:b/>
          <w:u w:val="single"/>
          <w:vertAlign w:val="superscript"/>
        </w:rPr>
        <w:t>th</w:t>
      </w:r>
      <w:r>
        <w:rPr>
          <w:b/>
          <w:u w:val="single"/>
        </w:rPr>
        <w:t xml:space="preserve"> October 2012.</w:t>
      </w:r>
    </w:p>
    <w:p w:rsidR="00C1101A" w:rsidRDefault="00C1101A" w:rsidP="00FB2E02">
      <w:pPr>
        <w:spacing w:line="240" w:lineRule="auto"/>
      </w:pPr>
      <w:r>
        <w:t xml:space="preserve">I have long been gripped by the words in the second half of verse 5: </w:t>
      </w:r>
      <w:r>
        <w:rPr>
          <w:b/>
          <w:i/>
        </w:rPr>
        <w:t>who have set their hearts on pilgrimage</w:t>
      </w:r>
      <w:r>
        <w:t>. Obviously, in the first place, this referred to literal pilgrims</w:t>
      </w:r>
      <w:r w:rsidR="00AF2D97">
        <w:t xml:space="preserve"> on route</w:t>
      </w:r>
      <w:r>
        <w:t xml:space="preserve"> to the temple in </w:t>
      </w:r>
      <w:r w:rsidR="00AF2D97">
        <w:t xml:space="preserve">Jerusalem. </w:t>
      </w:r>
      <w:r w:rsidR="00F16C26">
        <w:t>Three times a year the Israelites were required to go to the capital city to celebrate the major festivals: Ex.23:14-17.</w:t>
      </w:r>
      <w:r w:rsidR="00C64E8E">
        <w:t xml:space="preserve"> </w:t>
      </w:r>
      <w:r>
        <w:t xml:space="preserve">(1-4/7: see how they had a special sense of the temple being God’s dwelling place, and having to go there to meet with Him.) But this is also indicative of how we will grow as Christians. We will not drift into holiness. We must be intentional about it. We </w:t>
      </w:r>
      <w:r w:rsidRPr="00F16C26">
        <w:rPr>
          <w:b/>
          <w:i/>
        </w:rPr>
        <w:t xml:space="preserve">set </w:t>
      </w:r>
      <w:r>
        <w:t xml:space="preserve">our </w:t>
      </w:r>
      <w:r w:rsidRPr="00F16C26">
        <w:rPr>
          <w:b/>
          <w:i/>
        </w:rPr>
        <w:t>hearts on</w:t>
      </w:r>
      <w:r>
        <w:t xml:space="preserve"> </w:t>
      </w:r>
      <w:r w:rsidRPr="00F16C26">
        <w:rPr>
          <w:b/>
          <w:i/>
        </w:rPr>
        <w:t>pilgrimage</w:t>
      </w:r>
      <w:r>
        <w:t>. We’re determined to move on, and not stand still. Our goal is God Himself and we’re on a ‘walk’. We refuse to mark time.</w:t>
      </w:r>
    </w:p>
    <w:p w:rsidR="00C1101A" w:rsidRDefault="00C1101A" w:rsidP="00FB2E02">
      <w:pPr>
        <w:spacing w:line="240" w:lineRule="auto"/>
      </w:pPr>
      <w:r w:rsidRPr="00C1101A">
        <w:rPr>
          <w:u w:val="single"/>
        </w:rPr>
        <w:t xml:space="preserve">a.) Let us set our hearts on </w:t>
      </w:r>
      <w:r w:rsidR="00DF6D4E" w:rsidRPr="00C1101A">
        <w:rPr>
          <w:u w:val="single"/>
        </w:rPr>
        <w:t>moving forward</w:t>
      </w:r>
      <w:r w:rsidRPr="00C1101A">
        <w:rPr>
          <w:u w:val="single"/>
        </w:rPr>
        <w:t xml:space="preserve"> in God’s strength (5a</w:t>
      </w:r>
      <w:r w:rsidR="005B4D42" w:rsidRPr="00C1101A">
        <w:rPr>
          <w:u w:val="single"/>
        </w:rPr>
        <w:t>, 7a</w:t>
      </w:r>
      <w:r w:rsidRPr="00C1101A">
        <w:rPr>
          <w:u w:val="single"/>
        </w:rPr>
        <w:t>):</w:t>
      </w:r>
      <w:r>
        <w:t xml:space="preserve"> We know that we will never make it in our own. It is possible to have a growing strength</w:t>
      </w:r>
      <w:r w:rsidR="00DF6D4E">
        <w:t xml:space="preserve"> when the </w:t>
      </w:r>
      <w:r w:rsidR="00DF6D4E">
        <w:rPr>
          <w:b/>
          <w:i/>
        </w:rPr>
        <w:t>LORD Almighty (1,3b)</w:t>
      </w:r>
      <w:r w:rsidR="00DF6D4E">
        <w:t xml:space="preserve"> is our strength.</w:t>
      </w:r>
      <w:r w:rsidR="00F16C26">
        <w:t xml:space="preserve"> His resources are infinite.</w:t>
      </w:r>
    </w:p>
    <w:p w:rsidR="00DF6D4E" w:rsidRDefault="00DF6D4E" w:rsidP="00FB2E02">
      <w:pPr>
        <w:spacing w:line="240" w:lineRule="auto"/>
      </w:pPr>
      <w:r w:rsidRPr="00DF6D4E">
        <w:rPr>
          <w:u w:val="single"/>
        </w:rPr>
        <w:t>b.) Let us set our hearts on moving forward in continual praise (4):</w:t>
      </w:r>
      <w:r>
        <w:t xml:space="preserve"> This is a key to growing </w:t>
      </w:r>
      <w:r w:rsidR="00AF2D97">
        <w:t xml:space="preserve">in the blessing of </w:t>
      </w:r>
      <w:r>
        <w:t xml:space="preserve">strength. The joy of the Lord is our strength. This surely is one big way in which we transform </w:t>
      </w:r>
      <w:r>
        <w:rPr>
          <w:b/>
          <w:i/>
        </w:rPr>
        <w:t xml:space="preserve">the Valley of Baca </w:t>
      </w:r>
      <w:r>
        <w:t xml:space="preserve">and </w:t>
      </w:r>
      <w:r>
        <w:rPr>
          <w:b/>
          <w:i/>
        </w:rPr>
        <w:t>make it a place of springs.</w:t>
      </w:r>
      <w:r>
        <w:t xml:space="preserve"> I understand that </w:t>
      </w:r>
      <w:r>
        <w:rPr>
          <w:b/>
          <w:i/>
        </w:rPr>
        <w:t xml:space="preserve">Baca </w:t>
      </w:r>
      <w:r>
        <w:t xml:space="preserve">means ‘weeping’. But by our continual thankfulness to God, at all times and in all circumstances we can transform life’s most difficult times. We may still have to go through that valley. But although it may not change in character, we will be changed as we </w:t>
      </w:r>
      <w:r>
        <w:rPr>
          <w:b/>
          <w:i/>
        </w:rPr>
        <w:t>pass through</w:t>
      </w:r>
      <w:r>
        <w:t>.</w:t>
      </w:r>
      <w:r>
        <w:rPr>
          <w:b/>
          <w:i/>
        </w:rPr>
        <w:t xml:space="preserve"> Baca </w:t>
      </w:r>
      <w:r>
        <w:t>is not our final destination but a place we navigate on route to where we’</w:t>
      </w:r>
      <w:r w:rsidR="00835022">
        <w:t>re heading. (There may or may not have been a</w:t>
      </w:r>
      <w:r>
        <w:t xml:space="preserve"> valley known by this name, but it is a metaphor for dry and difficult places.</w:t>
      </w:r>
      <w:r w:rsidR="00F16C26">
        <w:t xml:space="preserve"> </w:t>
      </w:r>
      <w:r w:rsidR="00835022">
        <w:t xml:space="preserve">Someone said it typifies every arid and uninviting aspect of </w:t>
      </w:r>
      <w:r w:rsidR="00AF2D97">
        <w:t>pilgrimage. The</w:t>
      </w:r>
      <w:r w:rsidR="00F16C26">
        <w:t xml:space="preserve"> </w:t>
      </w:r>
      <w:r w:rsidR="00F16C26">
        <w:rPr>
          <w:b/>
          <w:i/>
        </w:rPr>
        <w:t xml:space="preserve">springs </w:t>
      </w:r>
      <w:r w:rsidR="00F16C26">
        <w:t xml:space="preserve">and </w:t>
      </w:r>
      <w:r w:rsidR="00F16C26">
        <w:rPr>
          <w:b/>
          <w:i/>
        </w:rPr>
        <w:t xml:space="preserve">pools </w:t>
      </w:r>
      <w:r w:rsidR="00F16C26">
        <w:t>are metaphors for God’s blessing.)</w:t>
      </w:r>
    </w:p>
    <w:p w:rsidR="00F16C26" w:rsidRDefault="00F16C26" w:rsidP="00FB2E02">
      <w:pPr>
        <w:spacing w:line="240" w:lineRule="auto"/>
      </w:pPr>
      <w:r w:rsidRPr="00F16C26">
        <w:rPr>
          <w:u w:val="single"/>
        </w:rPr>
        <w:t>c.) Let us set our hearts on moving forward through all our dry and difficult places (6):</w:t>
      </w:r>
      <w:r>
        <w:t xml:space="preserve"> I know this is closely linked to the previous point, but it’s worth making. Let’s be determined that we will not get stuck in any ‘slough of despond’ as the ‘Pilgrim’s Progress’ has it.</w:t>
      </w:r>
      <w:r w:rsidR="00C366F7">
        <w:t xml:space="preserve"> Let’s decide that we won’t get bogged down in</w:t>
      </w:r>
      <w:r w:rsidR="00AF2D97">
        <w:t xml:space="preserve"> self-pity or anything like that</w:t>
      </w:r>
      <w:r w:rsidR="00C366F7">
        <w:t xml:space="preserve">. You don’t get to choose your circumstances (in the main) but you are responsible for selecting your attitude. You are probably going to visit </w:t>
      </w:r>
      <w:r w:rsidR="005B4D42">
        <w:rPr>
          <w:b/>
          <w:i/>
        </w:rPr>
        <w:t>Baca</w:t>
      </w:r>
      <w:r w:rsidR="005B4D42">
        <w:rPr>
          <w:b/>
        </w:rPr>
        <w:t xml:space="preserve"> </w:t>
      </w:r>
      <w:r w:rsidR="005B4D42">
        <w:t>several</w:t>
      </w:r>
      <w:r w:rsidR="00C366F7">
        <w:t xml:space="preserve"> times on your journey and it won’t be what you would want. But once there you can decide to make it a place of blessing. I want to emphasise that it is the pilgrims who </w:t>
      </w:r>
      <w:r w:rsidR="00C366F7">
        <w:rPr>
          <w:b/>
          <w:i/>
        </w:rPr>
        <w:t xml:space="preserve">make </w:t>
      </w:r>
      <w:r w:rsidR="006F63FF">
        <w:t>it a</w:t>
      </w:r>
      <w:r w:rsidR="00C366F7">
        <w:rPr>
          <w:b/>
          <w:i/>
        </w:rPr>
        <w:t xml:space="preserve"> place of springs</w:t>
      </w:r>
      <w:r w:rsidR="00C366F7">
        <w:t xml:space="preserve"> </w:t>
      </w:r>
      <w:r w:rsidR="00C366F7">
        <w:rPr>
          <w:b/>
          <w:i/>
        </w:rPr>
        <w:t>(6)</w:t>
      </w:r>
      <w:r w:rsidR="00C366F7">
        <w:t>.</w:t>
      </w:r>
      <w:r w:rsidR="006F63FF">
        <w:t xml:space="preserve"> Tears can be turned into another type of water.</w:t>
      </w:r>
    </w:p>
    <w:p w:rsidR="00FB2E02" w:rsidRDefault="00C366F7" w:rsidP="00FB2E02">
      <w:pPr>
        <w:spacing w:line="240" w:lineRule="auto"/>
      </w:pPr>
      <w:r w:rsidRPr="00C366F7">
        <w:rPr>
          <w:u w:val="single"/>
        </w:rPr>
        <w:t>d.) Let us set our hearts on moving forward in desiring God Himself (1-3/7b):</w:t>
      </w:r>
      <w:r>
        <w:t xml:space="preserve"> </w:t>
      </w:r>
      <w:r w:rsidR="006F63FF">
        <w:t xml:space="preserve">This psalm may reflect the heart desire of someone who was unable to go on pilgrimage. However, the longing is not for a building but for God Himself. His entire being cries out for God (2), the God who is </w:t>
      </w:r>
      <w:r w:rsidR="006F63FF">
        <w:rPr>
          <w:b/>
          <w:i/>
        </w:rPr>
        <w:t xml:space="preserve">living (2) </w:t>
      </w:r>
      <w:r w:rsidR="006F63FF">
        <w:t xml:space="preserve">and with Whom it is therefore possible to have a personal relationship. We can call Him </w:t>
      </w:r>
      <w:r w:rsidR="006F63FF">
        <w:rPr>
          <w:b/>
          <w:i/>
        </w:rPr>
        <w:t>my King and my God (3b)</w:t>
      </w:r>
      <w:r w:rsidR="006F63FF">
        <w:t>.</w:t>
      </w:r>
      <w:r w:rsidR="005B4D42">
        <w:t xml:space="preserve"> The psalm</w:t>
      </w:r>
      <w:r w:rsidR="00835022">
        <w:t xml:space="preserve"> speaks of a consuming desire.</w:t>
      </w:r>
      <w:r w:rsidR="006F63FF">
        <w:t xml:space="preserve"> I love the beautiful picture painted in (3). He envies the </w:t>
      </w:r>
      <w:r w:rsidR="006F63FF">
        <w:rPr>
          <w:b/>
          <w:i/>
        </w:rPr>
        <w:t>sparrow</w:t>
      </w:r>
      <w:r w:rsidR="006F63FF">
        <w:t xml:space="preserve"> and </w:t>
      </w:r>
      <w:r w:rsidR="006F63FF">
        <w:rPr>
          <w:b/>
          <w:i/>
        </w:rPr>
        <w:t>swallow</w:t>
      </w:r>
      <w:r w:rsidR="00835022">
        <w:t xml:space="preserve">. He wants to nest near to God. It strikes me too that in closeness to </w:t>
      </w:r>
      <w:r w:rsidR="005B4D42">
        <w:t>God</w:t>
      </w:r>
      <w:r w:rsidR="00835022">
        <w:t xml:space="preserve"> and in sacrifice (</w:t>
      </w:r>
      <w:r w:rsidR="00835022">
        <w:rPr>
          <w:b/>
          <w:i/>
        </w:rPr>
        <w:t>a place near your altar</w:t>
      </w:r>
      <w:r w:rsidR="00835022">
        <w:t xml:space="preserve">) we will give birth to </w:t>
      </w:r>
      <w:r w:rsidR="00835022">
        <w:rPr>
          <w:b/>
          <w:i/>
        </w:rPr>
        <w:t>young</w:t>
      </w:r>
      <w:r w:rsidR="00835022">
        <w:t>. (Alec Motyer has pointed out that the thought of the security of these birds that nest on and around the Lord’s house leads to the thought of that which secures the safety of all who dwell there, the altar where sinners are reconciled to a Holy God and He to them. So, looking back through NT eyes it speaks to us about the cross.)</w:t>
      </w:r>
      <w:r w:rsidR="00AF2D97">
        <w:t xml:space="preserve"> </w:t>
      </w:r>
    </w:p>
    <w:p w:rsidR="00C366F7" w:rsidRPr="00AF2D97" w:rsidRDefault="00AF2D97" w:rsidP="00FB2E02">
      <w:pPr>
        <w:spacing w:line="240" w:lineRule="auto"/>
        <w:rPr>
          <w:i/>
        </w:rPr>
      </w:pPr>
      <w:r>
        <w:rPr>
          <w:b/>
          <w:i/>
        </w:rPr>
        <w:t xml:space="preserve">Prayer: </w:t>
      </w:r>
      <w:r>
        <w:rPr>
          <w:i/>
        </w:rPr>
        <w:t>I ask for a yearning, fainting, crying out desire for God. I want to long for you with the utmost intensity Lord, and I know you will fully satisfy all my longings.</w:t>
      </w:r>
    </w:p>
    <w:sectPr w:rsidR="00C366F7" w:rsidRPr="00AF2D97" w:rsidSect="00AE327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1101A"/>
    <w:rsid w:val="005B4D42"/>
    <w:rsid w:val="00633DED"/>
    <w:rsid w:val="006F63FF"/>
    <w:rsid w:val="00835022"/>
    <w:rsid w:val="00A54530"/>
    <w:rsid w:val="00AE3272"/>
    <w:rsid w:val="00AF2D97"/>
    <w:rsid w:val="00C1101A"/>
    <w:rsid w:val="00C366F7"/>
    <w:rsid w:val="00C64E8E"/>
    <w:rsid w:val="00DF6D4E"/>
    <w:rsid w:val="00F16C26"/>
    <w:rsid w:val="00FB2E0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27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577</Words>
  <Characters>3291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2012-10-01T13:57:00Z</dcterms:created>
  <dcterms:modified xsi:type="dcterms:W3CDTF">2012-10-08T07:18:00Z</dcterms:modified>
</cp:coreProperties>
</file>