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2941" w:rsidRDefault="00626748" w:rsidP="00447AF0">
      <w:pPr>
        <w:spacing w:line="240" w:lineRule="auto"/>
        <w:rPr>
          <w:b/>
          <w:u w:val="single"/>
        </w:rPr>
      </w:pPr>
      <w:r>
        <w:rPr>
          <w:b/>
          <w:u w:val="single"/>
        </w:rPr>
        <w:t>Daily Bible thoughts 197: Tuesday 2</w:t>
      </w:r>
      <w:r w:rsidRPr="00626748">
        <w:rPr>
          <w:b/>
          <w:u w:val="single"/>
          <w:vertAlign w:val="superscript"/>
        </w:rPr>
        <w:t>nd</w:t>
      </w:r>
      <w:r>
        <w:rPr>
          <w:b/>
          <w:u w:val="single"/>
        </w:rPr>
        <w:t xml:space="preserve"> October 2012: 2 Kings 23:28-30</w:t>
      </w:r>
    </w:p>
    <w:p w:rsidR="00626748" w:rsidRDefault="000B2E80" w:rsidP="00447AF0">
      <w:pPr>
        <w:spacing w:line="240" w:lineRule="auto"/>
      </w:pPr>
      <w:r>
        <w:rPr>
          <w:u w:val="single"/>
        </w:rPr>
        <w:t>Influence (for God and for good) all you can while you can:</w:t>
      </w:r>
      <w:r>
        <w:t xml:space="preserve"> You</w:t>
      </w:r>
      <w:r w:rsidR="00626748">
        <w:t xml:space="preserve"> may not be a king, and your life story may not be written up in any royal records, but it will be written into other </w:t>
      </w:r>
      <w:r w:rsidR="00626748">
        <w:rPr>
          <w:b/>
          <w:i/>
        </w:rPr>
        <w:t>annals (28)</w:t>
      </w:r>
      <w:r w:rsidR="00626748">
        <w:t>. What you have done for good or ill will be written into the lives of those closest to you. It will no doubt affect many other lives that lie way beyond that inner circle. It will be imprinted on institutions</w:t>
      </w:r>
      <w:r>
        <w:t xml:space="preserve"> and situations</w:t>
      </w:r>
      <w:r w:rsidR="00626748">
        <w:t xml:space="preserve"> where you have</w:t>
      </w:r>
      <w:r>
        <w:t xml:space="preserve"> lived and</w:t>
      </w:r>
      <w:r w:rsidR="00626748">
        <w:t xml:space="preserve"> worked and served. As John Donne observed, none of us is an island. Lives are inter-connected and our influence is greater than we think. (Here’s a special word for leaders. I heard Bill Hybels say recently that people are always watching those in leadership. How we live; what we do is very important.) May we all take great care with regard to the life stories we are writing up</w:t>
      </w:r>
      <w:r w:rsidR="00393E20">
        <w:t>. Above all, God knows every detail and we will have to face a final assessment. But even now, our lives are impacting so many people, and while we live and breathe we have the opportunity to be even better examples, and to many more</w:t>
      </w:r>
      <w:r w:rsidR="00FC148F">
        <w:t xml:space="preserve"> people</w:t>
      </w:r>
      <w:r w:rsidR="00393E20">
        <w:t>. Eyes are on you when you identify with Christ. As someone asked, ‘What is the gospel according to you?’</w:t>
      </w:r>
    </w:p>
    <w:p w:rsidR="00393E20" w:rsidRDefault="000B2E80" w:rsidP="00447AF0">
      <w:pPr>
        <w:spacing w:line="240" w:lineRule="auto"/>
      </w:pPr>
      <w:r>
        <w:rPr>
          <w:u w:val="single"/>
        </w:rPr>
        <w:t>Recognise that your day of opportunity is short:</w:t>
      </w:r>
      <w:r>
        <w:t xml:space="preserve"> Your window of opportunity is relatively small.</w:t>
      </w:r>
      <w:r w:rsidR="00393E20">
        <w:t xml:space="preserve"> </w:t>
      </w:r>
      <w:r>
        <w:t>We</w:t>
      </w:r>
      <w:r w:rsidR="00393E20">
        <w:t xml:space="preserve"> will not always live and breathe.</w:t>
      </w:r>
      <w:r>
        <w:t xml:space="preserve"> One of the popular characters on the television series, ‘Downton Abbey’, recently commented that she had come to terms with the fact that in due course she would lie under the earth just like everyone else in the</w:t>
      </w:r>
      <w:r w:rsidR="00FC148F">
        <w:t xml:space="preserve"> big</w:t>
      </w:r>
      <w:r>
        <w:t xml:space="preserve"> house and its history: those ‘upstairs’ and ‘downstairs’. Death is the great leveller, and no amount of money or fame etc can keep it from your door.</w:t>
      </w:r>
      <w:r w:rsidR="00393E20">
        <w:t xml:space="preserve"> Whatever you are doing for God today, you only have so long to do it, and then you will be replaced (30). Your baton will have to be passed on. </w:t>
      </w:r>
      <w:r>
        <w:t xml:space="preserve">Life goes on for the living. Nothing is truer than this. Life will go on without </w:t>
      </w:r>
      <w:r w:rsidR="00FC148F">
        <w:t>you. Josiah</w:t>
      </w:r>
      <w:r w:rsidR="00393E20">
        <w:t xml:space="preserve"> was such a great king. We saw this particularly in yesterday’s notes. But even he died. He was mortal. As someone observed, death is the ultimate statistic: one out of one dies. This should bring even greater urgency to our living. We each have just one very short life to live for God. (Even if you should happen to reach the age where you receive the telegram, life is terribly brief.) So be like Josiah and live this one precious life you have in complete dedication to God. Don’t hold anything back from Him. Give Him your all. That is the way to leave the biggest and best </w:t>
      </w:r>
      <w:r>
        <w:t>‘footprint’ on planet earth.</w:t>
      </w:r>
    </w:p>
    <w:p w:rsidR="000B2E80" w:rsidRDefault="000B2E80" w:rsidP="00447AF0">
      <w:pPr>
        <w:spacing w:line="240" w:lineRule="auto"/>
      </w:pPr>
      <w:r>
        <w:rPr>
          <w:u w:val="single"/>
        </w:rPr>
        <w:t xml:space="preserve">Accept that the best have feet of clay: </w:t>
      </w:r>
      <w:r w:rsidR="000036E7">
        <w:t>My wife, Jilly, was recently impacted by some words she read in a Psalm that said to make heroes of godly people. That is indeed a good thing to do. But we also need to have perspective. We keep reading about great and godly people in the Bible, and then we have the disappointment of finding them to be flawed. Josiah is no exception. He died when Pharaoh Neco of Egypt was passing through to assist the Assyrians in their fight with the Babylonians, who were gaining more and more power in the Middle East. The Babylonians lived to the east of Israel in what, today, is southern Iraq. As their power grew, their enemies to the north, the Assyrians, began to weaken. Soon the Assyrian empire would collapse completely. Their little day as the world’s ‘superpower’ would be over. The thing was, though, that Josiah didn’t want Assyria being helped. Assyria had threatened the independence of Israel and Judah for two centuries</w:t>
      </w:r>
      <w:r w:rsidR="00836D9D">
        <w:t>, and he wanted to prevent any renewal of Assyrian might. The write of Chronicles makes it clear that Neco was indeed serving God’s purpose, as he claimed, and Josiah died because he opposed God’s plan (2 Chron.</w:t>
      </w:r>
      <w:r w:rsidR="00204653">
        <w:t xml:space="preserve"> </w:t>
      </w:r>
      <w:r w:rsidR="00836D9D">
        <w:t>35:22). So the very last piece of work he handed in for marking turned out to be a ‘fail’. You wouldn’t want that for your one and only life would you?</w:t>
      </w:r>
    </w:p>
    <w:p w:rsidR="00836D9D" w:rsidRPr="00836D9D" w:rsidRDefault="00FC148F" w:rsidP="00447AF0">
      <w:pPr>
        <w:spacing w:line="240" w:lineRule="auto"/>
        <w:rPr>
          <w:i/>
        </w:rPr>
      </w:pPr>
      <w:r>
        <w:rPr>
          <w:b/>
          <w:i/>
        </w:rPr>
        <w:t xml:space="preserve">Pray: </w:t>
      </w:r>
      <w:r w:rsidRPr="00FC148F">
        <w:rPr>
          <w:i/>
        </w:rPr>
        <w:t>Lord</w:t>
      </w:r>
      <w:r w:rsidR="00836D9D">
        <w:rPr>
          <w:i/>
        </w:rPr>
        <w:t xml:space="preserve"> help me to finish well. Don’t let me fall at the final hurdle.</w:t>
      </w:r>
    </w:p>
    <w:p w:rsidR="000B2E80" w:rsidRPr="00626748" w:rsidRDefault="000B2E80" w:rsidP="00447AF0">
      <w:pPr>
        <w:spacing w:line="240" w:lineRule="auto"/>
      </w:pPr>
    </w:p>
    <w:sectPr w:rsidR="000B2E80" w:rsidRPr="00626748" w:rsidSect="00CD294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626748"/>
    <w:rsid w:val="000036E7"/>
    <w:rsid w:val="000B2E80"/>
    <w:rsid w:val="00204653"/>
    <w:rsid w:val="002323CE"/>
    <w:rsid w:val="002451C9"/>
    <w:rsid w:val="00393E20"/>
    <w:rsid w:val="00447AF0"/>
    <w:rsid w:val="00626748"/>
    <w:rsid w:val="00836D9D"/>
    <w:rsid w:val="00CD2941"/>
    <w:rsid w:val="00FC148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294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595</Words>
  <Characters>3392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6</cp:revision>
  <dcterms:created xsi:type="dcterms:W3CDTF">2012-09-25T07:01:00Z</dcterms:created>
  <dcterms:modified xsi:type="dcterms:W3CDTF">2012-10-02T07:36:00Z</dcterms:modified>
</cp:coreProperties>
</file>