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73F" w:rsidRDefault="00C70FC5" w:rsidP="004F0363">
      <w:pPr>
        <w:spacing w:line="240" w:lineRule="auto"/>
        <w:rPr>
          <w:b/>
          <w:u w:val="single"/>
        </w:rPr>
      </w:pPr>
      <w:r w:rsidRPr="00C70FC5">
        <w:rPr>
          <w:b/>
          <w:u w:val="single"/>
        </w:rPr>
        <w:t>Daily Bible thoughts 172: Tuesday 28</w:t>
      </w:r>
      <w:r w:rsidRPr="00C70FC5">
        <w:rPr>
          <w:b/>
          <w:u w:val="single"/>
          <w:vertAlign w:val="superscript"/>
        </w:rPr>
        <w:t>th</w:t>
      </w:r>
      <w:r w:rsidRPr="00C70FC5">
        <w:rPr>
          <w:b/>
          <w:u w:val="single"/>
        </w:rPr>
        <w:t xml:space="preserve"> August 2012: 2 Kings 11: 1-21</w:t>
      </w:r>
    </w:p>
    <w:p w:rsidR="00BD3FE5" w:rsidRPr="00BD3FE5" w:rsidRDefault="00BD3FE5" w:rsidP="004F0363">
      <w:pPr>
        <w:spacing w:line="240" w:lineRule="auto"/>
      </w:pPr>
      <w:r>
        <w:t xml:space="preserve">When Ahab’s daughter Athaliah heard that her son Ahaziah king of Judah was dead (2 Kings 9:27), she plotted to take the throne herself. She was utterly ruthless. She plotted to murder </w:t>
      </w:r>
      <w:r>
        <w:rPr>
          <w:b/>
          <w:i/>
        </w:rPr>
        <w:t xml:space="preserve">the whole royal family </w:t>
      </w:r>
      <w:r>
        <w:t>of Judah (1). This required killing her own grandsons. She was intent on eradicating the entire line of David. It was a demonic onslaught. It seems she was intent on nullifying God’s promise to David that his house and throne would be established forever (2 Sam.7:12/13, 16). Of course, God would by no means permit this to happen. Just as he had preserved Azariah, Jehoram’</w:t>
      </w:r>
      <w:r w:rsidR="00C93E77">
        <w:t>s youngest son (2 Chron.22</w:t>
      </w:r>
      <w:r>
        <w:t>:1), so he preserved Joash, Ahaziah’s youngest son.</w:t>
      </w:r>
      <w:r w:rsidR="00E97060">
        <w:t xml:space="preserve"> Satan’s seed was at war with God’s seed (Gen.3:15), but God won the fight. He always will.</w:t>
      </w:r>
    </w:p>
    <w:p w:rsidR="00E705E4" w:rsidRPr="00E97060" w:rsidRDefault="00EB01AD" w:rsidP="004F0363">
      <w:pPr>
        <w:spacing w:line="240" w:lineRule="auto"/>
      </w:pPr>
      <w:r>
        <w:t xml:space="preserve">This third verse always reminds me of our position in Christ (God’s Temple): </w:t>
      </w:r>
      <w:r>
        <w:rPr>
          <w:b/>
          <w:i/>
        </w:rPr>
        <w:t>For you died, and your life is now hidden with Christ in God. Col.3:3</w:t>
      </w:r>
      <w:r>
        <w:t xml:space="preserve">. In Jesus we have </w:t>
      </w:r>
      <w:r w:rsidR="00C93E77">
        <w:t>all the safety and security</w:t>
      </w:r>
      <w:r>
        <w:t xml:space="preserve"> we require in this world.</w:t>
      </w:r>
      <w:r w:rsidR="00E97060">
        <w:t xml:space="preserve"> </w:t>
      </w:r>
      <w:r w:rsidR="00E705E4">
        <w:t xml:space="preserve">God’s protection of our lives is a real thing, and we shall have it for as long as we need it. Joash was </w:t>
      </w:r>
      <w:r w:rsidR="00063FF0">
        <w:t xml:space="preserve">hidden </w:t>
      </w:r>
      <w:r w:rsidR="00E705E4">
        <w:t>dangerously close to Athaliah, we assume (3), but he was safe in God’s care. See how a number of key people were in place to make sur</w:t>
      </w:r>
      <w:r w:rsidR="00BD3FE5">
        <w:t>e Joash stayed alive, from his A</w:t>
      </w:r>
      <w:r w:rsidR="00E705E4">
        <w:t>untie</w:t>
      </w:r>
      <w:r w:rsidR="00BD3FE5">
        <w:t xml:space="preserve"> Jehosheba</w:t>
      </w:r>
      <w:r w:rsidR="00E705E4">
        <w:t xml:space="preserve"> (2), to </w:t>
      </w:r>
      <w:r w:rsidR="00E705E4">
        <w:rPr>
          <w:b/>
          <w:i/>
        </w:rPr>
        <w:t>Jehoiada the priest (9</w:t>
      </w:r>
      <w:r w:rsidR="00BD3FE5">
        <w:rPr>
          <w:b/>
          <w:i/>
        </w:rPr>
        <w:t>)</w:t>
      </w:r>
      <w:r w:rsidR="00063FF0">
        <w:t>, Jehosheba’s  husband (2 Chron.22:11)</w:t>
      </w:r>
      <w:r w:rsidR="00E705E4">
        <w:t xml:space="preserve"> to the soldiers who guarded him (4-11). God made him to</w:t>
      </w:r>
      <w:r w:rsidR="00BA4881">
        <w:t xml:space="preserve"> be like an impregnable citadel, and He used human courage</w:t>
      </w:r>
      <w:r w:rsidR="00D2501D">
        <w:t>, loyalty</w:t>
      </w:r>
      <w:r w:rsidR="00BA4881">
        <w:t xml:space="preserve"> and cunning in the process</w:t>
      </w:r>
      <w:proofErr w:type="gramStart"/>
      <w:r w:rsidR="00BA4881">
        <w:t>.</w:t>
      </w:r>
      <w:r w:rsidR="00063FF0">
        <w:t>(</w:t>
      </w:r>
      <w:proofErr w:type="gramEnd"/>
      <w:r w:rsidR="00063FF0">
        <w:t>According to 2 Chron. 23:1-11, Jehoiada also sent men to gather the Levites and heads of families from all over Judah. The Levites were going to play a vital role in guarding the new king.)</w:t>
      </w:r>
      <w:r w:rsidR="00BA4881">
        <w:t xml:space="preserve"> </w:t>
      </w:r>
      <w:r w:rsidR="00BA4881">
        <w:rPr>
          <w:i/>
        </w:rPr>
        <w:t>From the bewildering detail we gain an impression of Jehoiada’</w:t>
      </w:r>
      <w:r w:rsidR="00C93E77">
        <w:rPr>
          <w:i/>
        </w:rPr>
        <w:t>s meti</w:t>
      </w:r>
      <w:r w:rsidR="00BA4881">
        <w:rPr>
          <w:i/>
        </w:rPr>
        <w:t>culous planning and watertight security arrangements. John Bimson</w:t>
      </w:r>
      <w:r w:rsidR="00C93E77">
        <w:rPr>
          <w:i/>
        </w:rPr>
        <w:t>: New Bible Commentary p.371.</w:t>
      </w:r>
    </w:p>
    <w:p w:rsidR="00E705E4" w:rsidRDefault="00E705E4" w:rsidP="004F0363">
      <w:pPr>
        <w:spacing w:line="240" w:lineRule="auto"/>
      </w:pPr>
      <w:r>
        <w:t>We can see, then, the measures taken to ensure the king’</w:t>
      </w:r>
      <w:r w:rsidR="00063FF0">
        <w:t xml:space="preserve">s physical </w:t>
      </w:r>
      <w:r>
        <w:t xml:space="preserve">safety. But look also at how his spiritual safety was catered for (and that of his nation.) It lay in keeping God’s Word (12). </w:t>
      </w:r>
      <w:r w:rsidR="00063FF0">
        <w:t xml:space="preserve"> The </w:t>
      </w:r>
      <w:r w:rsidR="00063FF0">
        <w:rPr>
          <w:b/>
          <w:i/>
        </w:rPr>
        <w:t xml:space="preserve">covenant </w:t>
      </w:r>
      <w:r w:rsidR="00063FF0">
        <w:t>was probably taken from the book of Deuteronomy and outlined the king’s responsibilities to God and the people. This</w:t>
      </w:r>
      <w:r>
        <w:t xml:space="preserve"> was the covenant that Jehu did not keep, and he and his people were presented with an unpalatable bill.</w:t>
      </w:r>
      <w:r w:rsidR="00063FF0">
        <w:t xml:space="preserve"> If only he’d observed God’s ‘Highway Code’ there wouldn’t have been all the wreckage we saw strewn about.</w:t>
      </w:r>
    </w:p>
    <w:p w:rsidR="00E97060" w:rsidRDefault="00687CB4" w:rsidP="004F0363">
      <w:pPr>
        <w:spacing w:line="240" w:lineRule="auto"/>
        <w:rPr>
          <w:i/>
        </w:rPr>
      </w:pPr>
      <w:r>
        <w:t xml:space="preserve">In Athaliah’s fate (13-16), we see a foreshadowing of the ultimate overthrow and downfall of that being who has dared to try to usurp God’s throne. The rule of </w:t>
      </w:r>
      <w:r>
        <w:rPr>
          <w:b/>
          <w:i/>
        </w:rPr>
        <w:t xml:space="preserve">the prince of this world </w:t>
      </w:r>
      <w:r>
        <w:t>will soon be over. He is full of fury and malevolent wickedness, but he cannot succeed. There will then be peace in this turbulent world (20).</w:t>
      </w:r>
      <w:r w:rsidR="00BA4881">
        <w:t xml:space="preserve"> It’s interesti</w:t>
      </w:r>
      <w:r w:rsidR="00C93E77">
        <w:t>ng that no formal summary of Athaliah’s</w:t>
      </w:r>
      <w:r w:rsidR="00BA4881">
        <w:t xml:space="preserve"> reign is given because the writer does not accept her legitimacy.</w:t>
      </w:r>
      <w:r w:rsidR="00E97060">
        <w:t xml:space="preserve"> </w:t>
      </w:r>
      <w:r>
        <w:t>Following Athaliah’s death, Jehoiada led everyone in renewing the original covenant made at Sinai. He also made a covenant between the king and the people (17).</w:t>
      </w:r>
      <w:r w:rsidR="00BA4881">
        <w:t xml:space="preserve"> As I say, this spiritual commitment lay at the heart of all hopes for a future of blessing and security. They showed that they weren’t just mouthing religious platitudes (18). It seems clear that Athaliah, </w:t>
      </w:r>
      <w:r w:rsidR="00C93E77">
        <w:t xml:space="preserve">who came </w:t>
      </w:r>
      <w:r w:rsidR="00BA4881">
        <w:t>from Baal worshipping Israel, had introduced these pagan things into Judah. The people showed their living faith by their works.</w:t>
      </w:r>
      <w:r w:rsidR="00E97060">
        <w:t xml:space="preserve"> F.B. Meyer likens Joash hidden in the temple to the place of Jesus in many professedly Christian lives: </w:t>
      </w:r>
      <w:r w:rsidR="00E97060">
        <w:rPr>
          <w:i/>
        </w:rPr>
        <w:t xml:space="preserve">...in too many cases He is limited to a very small corner of our nature, and exercises but a limited power over our life. There needs to be an anointing, an enthroning, a determination that He shall exercise his power over the entire Temple of our </w:t>
      </w:r>
      <w:proofErr w:type="gramStart"/>
      <w:r w:rsidR="00E97060">
        <w:rPr>
          <w:i/>
        </w:rPr>
        <w:t>Being</w:t>
      </w:r>
      <w:proofErr w:type="gramEnd"/>
      <w:r w:rsidR="00E97060">
        <w:rPr>
          <w:i/>
        </w:rPr>
        <w:t>... ‘Great verses through the Bible’ pages 132/133</w:t>
      </w:r>
    </w:p>
    <w:p w:rsidR="00E97060" w:rsidRPr="00E97060" w:rsidRDefault="00E97060" w:rsidP="004F0363">
      <w:pPr>
        <w:spacing w:line="240" w:lineRule="auto"/>
      </w:pPr>
      <w:r>
        <w:rPr>
          <w:b/>
          <w:i/>
        </w:rPr>
        <w:t xml:space="preserve">Prayer: </w:t>
      </w:r>
      <w:r>
        <w:rPr>
          <w:i/>
        </w:rPr>
        <w:t>Let me stay always close to my King wherever He goes (</w:t>
      </w:r>
      <w:r w:rsidR="00C93E77">
        <w:rPr>
          <w:i/>
        </w:rPr>
        <w:t>2 Kings 11:</w:t>
      </w:r>
      <w:r>
        <w:rPr>
          <w:i/>
        </w:rPr>
        <w:t>8b)</w:t>
      </w:r>
      <w:r w:rsidR="00C93E77">
        <w:rPr>
          <w:i/>
        </w:rPr>
        <w:t>. Jesus be the centre; take your rightful place on the royal throne (19b)</w:t>
      </w:r>
    </w:p>
    <w:sectPr w:rsidR="00E97060" w:rsidRPr="00E97060" w:rsidSect="000E57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70FC5"/>
    <w:rsid w:val="00063FF0"/>
    <w:rsid w:val="000E573F"/>
    <w:rsid w:val="004F0363"/>
    <w:rsid w:val="00687CB4"/>
    <w:rsid w:val="007B2D20"/>
    <w:rsid w:val="00BA4881"/>
    <w:rsid w:val="00BD3FE5"/>
    <w:rsid w:val="00C70FC5"/>
    <w:rsid w:val="00C93E77"/>
    <w:rsid w:val="00CE1E82"/>
    <w:rsid w:val="00D2501D"/>
    <w:rsid w:val="00E705E4"/>
    <w:rsid w:val="00E97060"/>
    <w:rsid w:val="00EB0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7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5</cp:revision>
  <dcterms:created xsi:type="dcterms:W3CDTF">2012-08-20T11:37:00Z</dcterms:created>
  <dcterms:modified xsi:type="dcterms:W3CDTF">2012-08-28T08:02:00Z</dcterms:modified>
</cp:coreProperties>
</file>