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6CC" w:rsidRDefault="009B76CC" w:rsidP="00537289">
      <w:pPr>
        <w:spacing w:line="240" w:lineRule="auto"/>
      </w:pPr>
      <w:r>
        <w:rPr>
          <w:b/>
          <w:u w:val="single"/>
        </w:rPr>
        <w:t>Daily Bible thoughts 149: Thursday 26</w:t>
      </w:r>
      <w:r w:rsidRPr="009B76CC">
        <w:rPr>
          <w:b/>
          <w:u w:val="single"/>
          <w:vertAlign w:val="superscript"/>
        </w:rPr>
        <w:t>th</w:t>
      </w:r>
      <w:r>
        <w:rPr>
          <w:b/>
          <w:u w:val="single"/>
        </w:rPr>
        <w:t xml:space="preserve"> July 2012: 2 Kings 2:1-18</w:t>
      </w:r>
    </w:p>
    <w:p w:rsidR="009B76CC" w:rsidRDefault="009B76CC" w:rsidP="00537289">
      <w:pPr>
        <w:spacing w:line="240" w:lineRule="auto"/>
      </w:pPr>
      <w:r>
        <w:t xml:space="preserve">There is something beautiful about the picture painted here in a few deft verbal brush strokes: </w:t>
      </w:r>
      <w:r>
        <w:rPr>
          <w:b/>
          <w:i/>
        </w:rPr>
        <w:t>So the two of them walked on</w:t>
      </w:r>
      <w:r>
        <w:t xml:space="preserve"> </w:t>
      </w:r>
      <w:r>
        <w:rPr>
          <w:b/>
          <w:i/>
        </w:rPr>
        <w:t>(6b)</w:t>
      </w:r>
      <w:r>
        <w:t xml:space="preserve">. Elisha showed a </w:t>
      </w:r>
      <w:r w:rsidRPr="002613FD">
        <w:rPr>
          <w:i/>
        </w:rPr>
        <w:t>faithfulness of companionship</w:t>
      </w:r>
      <w:r>
        <w:t xml:space="preserve"> to Elijah right up to the very end. He had been his loyal servant for some time, and he wanted to travel with him as far as he could</w:t>
      </w:r>
      <w:r>
        <w:rPr>
          <w:i/>
        </w:rPr>
        <w:t xml:space="preserve">, </w:t>
      </w:r>
      <w:r w:rsidRPr="009B76CC">
        <w:t>even though he didn’t have his own reserved seat in the</w:t>
      </w:r>
      <w:r>
        <w:rPr>
          <w:i/>
        </w:rPr>
        <w:t xml:space="preserve"> </w:t>
      </w:r>
      <w:r>
        <w:rPr>
          <w:b/>
          <w:i/>
        </w:rPr>
        <w:t xml:space="preserve">whirlwind (1) </w:t>
      </w:r>
      <w:r>
        <w:t>that would transport Elijah to heaven. He wasn’t booked on that particular flight, but he did want to see him off at the ‘airport’.</w:t>
      </w:r>
      <w:r w:rsidR="002613FD">
        <w:t xml:space="preserve"> </w:t>
      </w:r>
      <w:r w:rsidR="00B11F73">
        <w:t>Elisha wasn’t disobedient to Elijah. The latter wasn’t expressly forbidding him to travel with him. He was just saying that he didn’t have to. Elijah was sent to three companies of prophets before his departure. In a sense, they were his disciples. It’s</w:t>
      </w:r>
      <w:r w:rsidR="002613FD">
        <w:t xml:space="preserve"> a wonderful thing to see two Chr</w:t>
      </w:r>
      <w:r w:rsidR="006F252E">
        <w:t>istians walking on the discipleship</w:t>
      </w:r>
      <w:r w:rsidR="002613FD">
        <w:t xml:space="preserve"> journey together. It might be a devoted husband and wife, faithful friends or prayer partners. There is something powerful about two people seeking to keep in step with God and each other. There is also something exceedingly painful about parting for such a ‘couple’ (12). That inevitably happens, even though we seek to walk as far as we can with our beloved. But the time comes when one must enter another and different chapter of </w:t>
      </w:r>
      <w:r w:rsidR="004364DD">
        <w:t xml:space="preserve">life in this world without the company of the other. There is no reason why the new chapter can’t be as special and exciting as the previous one, even though it may be </w:t>
      </w:r>
      <w:r w:rsidR="006F252E">
        <w:t>its</w:t>
      </w:r>
      <w:r w:rsidR="004364DD">
        <w:t xml:space="preserve"> own unique thing.</w:t>
      </w:r>
    </w:p>
    <w:p w:rsidR="002613FD" w:rsidRDefault="002613FD" w:rsidP="00537289">
      <w:pPr>
        <w:spacing w:line="240" w:lineRule="auto"/>
        <w:rPr>
          <w:i/>
        </w:rPr>
      </w:pPr>
      <w:r>
        <w:t xml:space="preserve">Knowing that such a change lay ahead for him, Elisha showed something other than </w:t>
      </w:r>
      <w:r w:rsidRPr="002613FD">
        <w:rPr>
          <w:i/>
        </w:rPr>
        <w:t>faithfulness of companionship</w:t>
      </w:r>
      <w:r>
        <w:t xml:space="preserve">. He also manifested a </w:t>
      </w:r>
      <w:r w:rsidRPr="005249FE">
        <w:rPr>
          <w:i/>
        </w:rPr>
        <w:t>tenacity of spirit</w:t>
      </w:r>
      <w:r>
        <w:t xml:space="preserve"> (9). If he was to be Elijah’s successor, he wanted Elijah’s anointing. He coveted spiritual power, and all for the right reasons. He wanted to do the things Elijah did, and even greater things than these.</w:t>
      </w:r>
      <w:r w:rsidR="004364DD">
        <w:t xml:space="preserve"> He wanted Elijah’s </w:t>
      </w:r>
      <w:r w:rsidR="004364DD">
        <w:rPr>
          <w:b/>
          <w:i/>
        </w:rPr>
        <w:t>cloak</w:t>
      </w:r>
      <w:r w:rsidR="004364DD">
        <w:t>.</w:t>
      </w:r>
      <w:r>
        <w:t xml:space="preserve"> Somebody said that in the Christian life you basically get what you go for. You can be as close to God as you really choose to be.</w:t>
      </w:r>
      <w:r w:rsidR="005249FE">
        <w:t xml:space="preserve"> </w:t>
      </w:r>
      <w:r w:rsidR="005249FE" w:rsidRPr="005249FE">
        <w:rPr>
          <w:i/>
        </w:rPr>
        <w:t>Perseverance, tenacity of purpose, a refusal to be content with anything short of the best, are indispensable conditions for the attainment of the highest possibilities of experience and service. F.B. Meyer: ‘Great verses through the Bible p.129.</w:t>
      </w:r>
      <w:r w:rsidR="004364DD" w:rsidRPr="005249FE">
        <w:rPr>
          <w:i/>
        </w:rPr>
        <w:t xml:space="preserve"> </w:t>
      </w:r>
      <w:r w:rsidR="004364DD">
        <w:t>Immediately, Elisha began to do what Elijah had done</w:t>
      </w:r>
      <w:r w:rsidR="006F252E">
        <w:t xml:space="preserve"> (13/14), and it was</w:t>
      </w:r>
      <w:r w:rsidR="004364DD">
        <w:t xml:space="preserve"> obvious that he was doing. This was independently attested (15). </w:t>
      </w:r>
      <w:r w:rsidR="007B1171">
        <w:t>Elisha was not asking to have twice the power and influence Elijah had; he was asking to inherit Elijah’s ministry. It reflects the inheritance-right of a firstborn son (Deut.21:17). It was a formal request to be the heir of Elijah’s ministry. I</w:t>
      </w:r>
      <w:r w:rsidR="004364DD">
        <w:t xml:space="preserve"> believe David </w:t>
      </w:r>
      <w:proofErr w:type="spellStart"/>
      <w:r w:rsidR="004364DD">
        <w:t>Pawson</w:t>
      </w:r>
      <w:proofErr w:type="spellEnd"/>
      <w:r w:rsidR="004364DD">
        <w:t xml:space="preserve"> estimated</w:t>
      </w:r>
      <w:r w:rsidR="007B1171">
        <w:t>, however,</w:t>
      </w:r>
      <w:r w:rsidR="004364DD">
        <w:t xml:space="preserve"> that Elisha did approximately double the amount of miracles as Elijah (based on what we read in Scripture.) </w:t>
      </w:r>
      <w:r w:rsidR="004364DD">
        <w:rPr>
          <w:i/>
        </w:rPr>
        <w:t xml:space="preserve">Elisha did not build a monument to Elijah. Instead, he trusted Elijah’s God and did miracles. We cannot live in the past, on the past, or for the </w:t>
      </w:r>
      <w:r w:rsidR="00B11F73">
        <w:rPr>
          <w:i/>
        </w:rPr>
        <w:t>past. We</w:t>
      </w:r>
      <w:r w:rsidR="004364DD">
        <w:rPr>
          <w:i/>
        </w:rPr>
        <w:t xml:space="preserve"> must accept the heritage of the past</w:t>
      </w:r>
      <w:r w:rsidR="004364DD">
        <w:t xml:space="preserve"> </w:t>
      </w:r>
      <w:r w:rsidR="004364DD" w:rsidRPr="00B11F73">
        <w:rPr>
          <w:i/>
        </w:rPr>
        <w:t>and trust the living God for power today</w:t>
      </w:r>
      <w:r w:rsidR="00B11F73" w:rsidRPr="00B11F73">
        <w:rPr>
          <w:i/>
        </w:rPr>
        <w:t>. There were problems to solve and needs to meet, and Elisha trusted God to help him. God’s servants may leave us, but God’s Spirit goes on working</w:t>
      </w:r>
      <w:r w:rsidR="00B11F73">
        <w:rPr>
          <w:i/>
        </w:rPr>
        <w:t xml:space="preserve">. Warren W. </w:t>
      </w:r>
      <w:proofErr w:type="spellStart"/>
      <w:r w:rsidR="00B11F73">
        <w:rPr>
          <w:i/>
        </w:rPr>
        <w:t>Wiersbe</w:t>
      </w:r>
      <w:proofErr w:type="spellEnd"/>
      <w:r w:rsidR="00B11F73">
        <w:rPr>
          <w:i/>
        </w:rPr>
        <w:t xml:space="preserve">: </w:t>
      </w:r>
      <w:proofErr w:type="gramStart"/>
      <w:r w:rsidR="00B11F73">
        <w:rPr>
          <w:i/>
        </w:rPr>
        <w:t>With</w:t>
      </w:r>
      <w:proofErr w:type="gramEnd"/>
      <w:r w:rsidR="00B11F73">
        <w:rPr>
          <w:i/>
        </w:rPr>
        <w:t xml:space="preserve"> the Word, p.211.</w:t>
      </w:r>
    </w:p>
    <w:p w:rsidR="00B11F73" w:rsidRDefault="00B11F73" w:rsidP="00537289">
      <w:pPr>
        <w:spacing w:line="240" w:lineRule="auto"/>
      </w:pPr>
      <w:r>
        <w:t>On a slightly different note, it is good to take advice from those who obviously know better (16-18). Otherwise you may find yourself persisting down a futile path.</w:t>
      </w:r>
    </w:p>
    <w:p w:rsidR="005249FE" w:rsidRPr="005249FE" w:rsidRDefault="005249FE" w:rsidP="00537289">
      <w:pPr>
        <w:spacing w:line="240" w:lineRule="auto"/>
        <w:rPr>
          <w:i/>
        </w:rPr>
      </w:pPr>
      <w:r>
        <w:rPr>
          <w:b/>
          <w:i/>
        </w:rPr>
        <w:t xml:space="preserve">Prayer: </w:t>
      </w:r>
      <w:r>
        <w:rPr>
          <w:i/>
        </w:rPr>
        <w:t>Lord Jesus, I thank you that those who hunger and thirst will be filled. Cause my spiritual appetite to become more and more intense, for the glory of your Name.</w:t>
      </w:r>
    </w:p>
    <w:sectPr w:rsidR="005249FE" w:rsidRPr="005249FE" w:rsidSect="00983FC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9B76CC"/>
    <w:rsid w:val="002613FD"/>
    <w:rsid w:val="00346BB1"/>
    <w:rsid w:val="004364DD"/>
    <w:rsid w:val="005249FE"/>
    <w:rsid w:val="00537289"/>
    <w:rsid w:val="006F252E"/>
    <w:rsid w:val="007B1171"/>
    <w:rsid w:val="00901648"/>
    <w:rsid w:val="00983FCF"/>
    <w:rsid w:val="009B76CC"/>
    <w:rsid w:val="00B11F73"/>
    <w:rsid w:val="00DC6C8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3FC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533</Words>
  <Characters>3042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7</cp:revision>
  <dcterms:created xsi:type="dcterms:W3CDTF">2012-07-12T06:37:00Z</dcterms:created>
  <dcterms:modified xsi:type="dcterms:W3CDTF">2012-07-26T07:14:00Z</dcterms:modified>
</cp:coreProperties>
</file>