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A0069" w:rsidRDefault="00E97F28" w:rsidP="007C0CF1">
      <w:pPr>
        <w:spacing w:line="240" w:lineRule="auto"/>
        <w:rPr>
          <w:b/>
          <w:u w:val="single"/>
        </w:rPr>
      </w:pPr>
      <w:r>
        <w:rPr>
          <w:b/>
          <w:u w:val="single"/>
        </w:rPr>
        <w:t>Daily Bible thoughts 136: Monday 9</w:t>
      </w:r>
      <w:r w:rsidRPr="00E97F28">
        <w:rPr>
          <w:b/>
          <w:u w:val="single"/>
          <w:vertAlign w:val="superscript"/>
        </w:rPr>
        <w:t>th</w:t>
      </w:r>
      <w:r>
        <w:rPr>
          <w:b/>
          <w:u w:val="single"/>
        </w:rPr>
        <w:t xml:space="preserve"> July 2012: 1 Kings 18:30-40</w:t>
      </w:r>
    </w:p>
    <w:p w:rsidR="00E97F28" w:rsidRDefault="00E97F28" w:rsidP="007C0CF1">
      <w:pPr>
        <w:spacing w:line="240" w:lineRule="auto"/>
      </w:pPr>
      <w:r>
        <w:t>A number of points stand out here:</w:t>
      </w:r>
    </w:p>
    <w:p w:rsidR="00E97F28" w:rsidRDefault="00E97F28" w:rsidP="007C0CF1">
      <w:pPr>
        <w:spacing w:line="240" w:lineRule="auto"/>
      </w:pPr>
      <w:r>
        <w:t>a.) Repairing (30-32): The broken down altar symbolised the ruined spiritual life of the nation</w:t>
      </w:r>
      <w:r w:rsidR="009A26C0">
        <w:t>. But Elijah rebuilt it using twelve stones, one for each of the twelve tribes of Israel. Is there some ‘altar’ in your life in need of repair? If you want the fire of God to fall on you, you must deal with that broken down thing.</w:t>
      </w:r>
      <w:r w:rsidR="00D949DC">
        <w:t xml:space="preserve"> If you play your part to the full, doing what only you can do, God will fully perform</w:t>
      </w:r>
      <w:r w:rsidR="00310FFD">
        <w:t xml:space="preserve"> His work</w:t>
      </w:r>
      <w:r w:rsidR="00D949DC">
        <w:t>, doing what only He can do. Ruined altars require attention. If you see one, there’s a job in it for you.</w:t>
      </w:r>
    </w:p>
    <w:p w:rsidR="009A26C0" w:rsidRDefault="009A26C0" w:rsidP="007C0CF1">
      <w:pPr>
        <w:spacing w:line="240" w:lineRule="auto"/>
      </w:pPr>
      <w:r>
        <w:t>b.) Drenching (33-35): There was to be no doubt that a notable miracle had happened (see 38/39). Water extinguishes fire, but this fire from heaven overwhelmed the water.</w:t>
      </w:r>
      <w:r w:rsidR="00D949DC">
        <w:t xml:space="preserve"> It was a sign and a wonder.</w:t>
      </w:r>
      <w:r w:rsidR="008F3A2D">
        <w:t xml:space="preserve"> Elijah set the stage for the miracle, ensuring that the odds were heavily stacked against him. The point has been made that water would be scarce after three years of drought, so this, you might say profligate pouring of water was a double act of faith. Elijah was trusting God for rain as well as fire.</w:t>
      </w:r>
    </w:p>
    <w:p w:rsidR="009A26C0" w:rsidRPr="00996EF4" w:rsidRDefault="009A26C0" w:rsidP="007C0CF1">
      <w:pPr>
        <w:spacing w:line="240" w:lineRule="auto"/>
      </w:pPr>
      <w:r>
        <w:t xml:space="preserve">c.) Calling (36/37): Elijah offered a simple but earnest prayer. What he wanted most of all was the glory of God. He also asked for his own vindication as the Lord’s prophet.  He was looking for the hearts of his people to be turned back to </w:t>
      </w:r>
      <w:r w:rsidR="00D949DC">
        <w:t>God. The</w:t>
      </w:r>
      <w:r>
        <w:t xml:space="preserve"> manner of this prayer was in marked contrast to the wild, frenzied shouting of the false prophets. Elijah showed a calm, quiet confidence in God. As a hymn says, </w:t>
      </w:r>
      <w:r>
        <w:rPr>
          <w:i/>
        </w:rPr>
        <w:t>Within the veil, thy spirit deeply anchored...</w:t>
      </w:r>
      <w:r w:rsidR="00D949DC">
        <w:t xml:space="preserve"> Look at the repetition of </w:t>
      </w:r>
      <w:r w:rsidR="00D949DC">
        <w:rPr>
          <w:b/>
          <w:i/>
        </w:rPr>
        <w:t>answer me (37)</w:t>
      </w:r>
      <w:r w:rsidR="00D949DC">
        <w:t xml:space="preserve">. Compare this with the repeated </w:t>
      </w:r>
      <w:r w:rsidR="00D949DC">
        <w:rPr>
          <w:b/>
          <w:i/>
        </w:rPr>
        <w:t xml:space="preserve">no-one answered (26b/29b) </w:t>
      </w:r>
      <w:r w:rsidR="00D949DC">
        <w:t xml:space="preserve">in yesterday’s passage. This beautiful prayer in God’s Name brought an answer: </w:t>
      </w:r>
      <w:r w:rsidR="00D949DC">
        <w:rPr>
          <w:b/>
          <w:i/>
        </w:rPr>
        <w:t>Then... (38)</w:t>
      </w:r>
      <w:r w:rsidR="00D949DC">
        <w:t>. This was the result Elijah was looking for all along (24). It was the outcome he expected and intended.</w:t>
      </w:r>
      <w:r w:rsidR="008F3A2D">
        <w:t xml:space="preserve"> Baal was supposedly lord of sky and weather. God did what he had failed to do, sending lightning from a sky without clouds.</w:t>
      </w:r>
      <w:r w:rsidR="00996EF4">
        <w:t xml:space="preserve"> The people responded by saying (literally) </w:t>
      </w:r>
      <w:r w:rsidR="00996EF4">
        <w:rPr>
          <w:b/>
          <w:i/>
        </w:rPr>
        <w:t>he is the God (39)</w:t>
      </w:r>
      <w:r w:rsidR="00996EF4">
        <w:t xml:space="preserve">. This is strong stuff. They were saying that He is the one and only God. </w:t>
      </w:r>
      <w:r w:rsidR="00310FFD">
        <w:t>What a</w:t>
      </w:r>
      <w:r w:rsidR="00996EF4">
        <w:t xml:space="preserve"> stark contrast there is between the silence of Baal and the answer of God.</w:t>
      </w:r>
    </w:p>
    <w:p w:rsidR="00D949DC" w:rsidRDefault="00D949DC" w:rsidP="007C0CF1">
      <w:pPr>
        <w:spacing w:line="240" w:lineRule="auto"/>
      </w:pPr>
      <w:r>
        <w:t xml:space="preserve">d.) Purging (40): </w:t>
      </w:r>
      <w:r w:rsidR="008F3A2D">
        <w:t>After telling the story of Elijah on Mount Carmel, my lovely junior school teacher said that she thought Elijah had gone a bit too far at this point. There is something in our natural selves that finds the idea of judgment to be repulsive. But t</w:t>
      </w:r>
      <w:r>
        <w:t>hey did what they did in accordance with Deut. 13:1-7</w:t>
      </w:r>
      <w:r w:rsidR="008F3A2D">
        <w:t>. Christians today are not called to slaughter God’s enemies. We don’t live in a theocratic society as the ancient Israelites did. Nevertheless, we are called to purge all evil from our personal lives and our churches. The eye that offends is to be plucked out; the hand that offends is to be cut off</w:t>
      </w:r>
      <w:r w:rsidR="00996EF4">
        <w:t>.</w:t>
      </w:r>
    </w:p>
    <w:p w:rsidR="00996EF4" w:rsidRPr="00996EF4" w:rsidRDefault="00996EF4" w:rsidP="007C0CF1">
      <w:pPr>
        <w:spacing w:line="240" w:lineRule="auto"/>
        <w:rPr>
          <w:i/>
        </w:rPr>
      </w:pPr>
      <w:r>
        <w:rPr>
          <w:b/>
          <w:i/>
        </w:rPr>
        <w:t xml:space="preserve">Prayer: </w:t>
      </w:r>
      <w:r>
        <w:rPr>
          <w:i/>
        </w:rPr>
        <w:t>Lord, may I not be slow to set about building up the broken places in my life. I want to  always be  ready to receive your fire.</w:t>
      </w:r>
    </w:p>
    <w:sectPr w:rsidR="00996EF4" w:rsidRPr="00996EF4" w:rsidSect="000A0069">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E97F28"/>
    <w:rsid w:val="000A0069"/>
    <w:rsid w:val="00140DBF"/>
    <w:rsid w:val="00310FFD"/>
    <w:rsid w:val="007C0CF1"/>
    <w:rsid w:val="008F34D7"/>
    <w:rsid w:val="008F3A2D"/>
    <w:rsid w:val="00996EF4"/>
    <w:rsid w:val="009A26C0"/>
    <w:rsid w:val="00D949DC"/>
    <w:rsid w:val="00E97F28"/>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A006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48</TotalTime>
  <Pages>1</Pages>
  <Words>444</Words>
  <Characters>2537</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 Thompson</dc:creator>
  <cp:lastModifiedBy>June Warner</cp:lastModifiedBy>
  <cp:revision>5</cp:revision>
  <dcterms:created xsi:type="dcterms:W3CDTF">2012-06-27T07:18:00Z</dcterms:created>
  <dcterms:modified xsi:type="dcterms:W3CDTF">2012-07-09T13:32:00Z</dcterms:modified>
</cp:coreProperties>
</file>