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6DE5" w:rsidRDefault="001A215A" w:rsidP="003C27E9">
      <w:pPr>
        <w:spacing w:line="240" w:lineRule="auto"/>
        <w:rPr>
          <w:b/>
          <w:u w:val="single"/>
        </w:rPr>
      </w:pPr>
      <w:r>
        <w:rPr>
          <w:b/>
          <w:u w:val="single"/>
        </w:rPr>
        <w:t>Daily Bible thoughts 126: Monday 25</w:t>
      </w:r>
      <w:r w:rsidRPr="001A215A">
        <w:rPr>
          <w:b/>
          <w:u w:val="single"/>
          <w:vertAlign w:val="superscript"/>
        </w:rPr>
        <w:t>th</w:t>
      </w:r>
      <w:r>
        <w:rPr>
          <w:b/>
          <w:u w:val="single"/>
        </w:rPr>
        <w:t xml:space="preserve"> June 2012: 1 Kings 15:33-2 Kings 16:7.</w:t>
      </w:r>
    </w:p>
    <w:p w:rsidR="00CB4967" w:rsidRDefault="00CB4967" w:rsidP="003C27E9">
      <w:pPr>
        <w:spacing w:line="240" w:lineRule="auto"/>
      </w:pPr>
      <w:r>
        <w:t xml:space="preserve">It is interesting to note that during </w:t>
      </w:r>
      <w:proofErr w:type="spellStart"/>
      <w:r>
        <w:t>Asa’s</w:t>
      </w:r>
      <w:proofErr w:type="spellEnd"/>
      <w:r>
        <w:t xml:space="preserve"> forty-one year reign in Judah, several kings sat on the throne of Israel, culminating in Ahab. All of them were wicked monarchs.</w:t>
      </w:r>
    </w:p>
    <w:p w:rsidR="00CB4967" w:rsidRDefault="00CB4967" w:rsidP="003C27E9">
      <w:pPr>
        <w:spacing w:line="240" w:lineRule="auto"/>
      </w:pPr>
      <w:r>
        <w:t>Baasha’s story is yet another tragedy. There was such potential for good work there, but he squandered it in evil ways. Baasha’s story is one of</w:t>
      </w:r>
      <w:r w:rsidR="00CA1603">
        <w:t>:</w:t>
      </w:r>
    </w:p>
    <w:p w:rsidR="00CA1603" w:rsidRDefault="00CA1603" w:rsidP="003C27E9">
      <w:pPr>
        <w:spacing w:line="240" w:lineRule="auto"/>
      </w:pPr>
      <w:r>
        <w:rPr>
          <w:u w:val="single"/>
        </w:rPr>
        <w:t>Elevation (2a)</w:t>
      </w:r>
      <w:r>
        <w:t xml:space="preserve">: </w:t>
      </w:r>
      <w:r>
        <w:rPr>
          <w:b/>
          <w:i/>
        </w:rPr>
        <w:t>I lifted you up from the dust...</w:t>
      </w:r>
      <w:r>
        <w:t xml:space="preserve">God, in His great grace and mercy took this man and </w:t>
      </w:r>
      <w:r w:rsidR="00A7413C">
        <w:t xml:space="preserve">honoured him. He </w:t>
      </w:r>
      <w:r>
        <w:t>gave him a commission in His army, but Baasha mutinied. Privilege and responsibility walk hand in hand. To whom much is given, of the same shall much be required.</w:t>
      </w:r>
      <w:r w:rsidR="0020063F">
        <w:t xml:space="preserve"> The God who raises up can also cut down. Here is a life lesson from </w:t>
      </w:r>
      <w:proofErr w:type="spellStart"/>
      <w:r w:rsidR="0020063F">
        <w:t>Baasha</w:t>
      </w:r>
      <w:proofErr w:type="spellEnd"/>
      <w:r w:rsidR="007F5944">
        <w:t>.</w:t>
      </w:r>
    </w:p>
    <w:p w:rsidR="00CA1603" w:rsidRDefault="00CA1603" w:rsidP="003C27E9">
      <w:pPr>
        <w:spacing w:line="240" w:lineRule="auto"/>
      </w:pPr>
      <w:r>
        <w:rPr>
          <w:u w:val="single"/>
        </w:rPr>
        <w:t xml:space="preserve">Formation (2b): </w:t>
      </w:r>
      <w:r>
        <w:rPr>
          <w:b/>
          <w:i/>
        </w:rPr>
        <w:t>and made you leader of my people Israel...</w:t>
      </w:r>
      <w:r w:rsidR="001A215A">
        <w:t xml:space="preserve"> God has a purpose for our lives. We sometimes talk about ‘self-made’ men. But it’s not what we make of ourselves that is important. We will only find true fulfilment when we honour the heavenly blueprint for our lives. Jesus’ call to discipleship is one in which He asks us to </w:t>
      </w:r>
      <w:r w:rsidR="001A215A" w:rsidRPr="001A215A">
        <w:rPr>
          <w:b/>
          <w:i/>
        </w:rPr>
        <w:t xml:space="preserve">follow </w:t>
      </w:r>
      <w:r w:rsidR="001A215A">
        <w:t xml:space="preserve">Him, and He adds that He will </w:t>
      </w:r>
      <w:r w:rsidR="001A215A" w:rsidRPr="001A215A">
        <w:rPr>
          <w:b/>
          <w:i/>
        </w:rPr>
        <w:t>make</w:t>
      </w:r>
      <w:r w:rsidR="001A215A">
        <w:t xml:space="preserve"> us. The Lord had a shape for Baasha’s life, but it wasn’t a mould he was en</w:t>
      </w:r>
      <w:r w:rsidR="00A7413C">
        <w:t>tirely happy about fitting into – certainly not the holiness bit</w:t>
      </w:r>
      <w:r w:rsidR="007F5944">
        <w:t>.</w:t>
      </w:r>
    </w:p>
    <w:p w:rsidR="001A215A" w:rsidRPr="00A7413C" w:rsidRDefault="001A215A" w:rsidP="003C27E9">
      <w:pPr>
        <w:spacing w:line="240" w:lineRule="auto"/>
        <w:rPr>
          <w:b/>
          <w:i/>
        </w:rPr>
      </w:pPr>
      <w:r>
        <w:rPr>
          <w:u w:val="single"/>
        </w:rPr>
        <w:t>Deviation (2c):</w:t>
      </w:r>
      <w:r>
        <w:t xml:space="preserve"> ...</w:t>
      </w:r>
      <w:r>
        <w:rPr>
          <w:b/>
          <w:i/>
        </w:rPr>
        <w:t>but you walked in the ways of Jeroboam and caused my people Israel to sin and to provoke me to anger by their sin.</w:t>
      </w:r>
      <w:r>
        <w:t xml:space="preserve"> If only Baasha had stuck to his own script! But he preferred Jeroboam’s lines (see also 15:34). It is a terrible thing to cause other people to sin.</w:t>
      </w:r>
      <w:r w:rsidR="0095550B">
        <w:t xml:space="preserve"> Jeroboam had this sort of influence on the people of Israel (15:34). Sadly, the same thing could be said of Baasha. According to Jesus, it really is a serious thing to be the caus</w:t>
      </w:r>
      <w:r w:rsidR="00A7413C">
        <w:t xml:space="preserve">al factor in someone else’s sin: </w:t>
      </w:r>
      <w:r w:rsidR="00A7413C">
        <w:rPr>
          <w:b/>
          <w:i/>
        </w:rPr>
        <w:t xml:space="preserve">Things that cause people to sin are bound to come, but woe to that person through whom they come. It would be better for him to be thrown into the sea with a mill-stone tied around his neck than for him to cause one of these little ones to sin. So watch yourselves. (Luke 17:1-3a). </w:t>
      </w:r>
    </w:p>
    <w:p w:rsidR="0095550B" w:rsidRDefault="0095550B" w:rsidP="003C27E9">
      <w:pPr>
        <w:spacing w:line="240" w:lineRule="auto"/>
      </w:pPr>
      <w:r>
        <w:rPr>
          <w:u w:val="single"/>
        </w:rPr>
        <w:t>Denunciation (Chapter 16):</w:t>
      </w:r>
      <w:r w:rsidR="00A7413C">
        <w:t xml:space="preserve"> So the prophet Jehu was sent to Baasha to tell him precisely what God thought about his conduct. (It is interesting, too, that</w:t>
      </w:r>
      <w:r w:rsidR="009E6C4C">
        <w:t xml:space="preserve"> this prophecy echoes part of Ahijah’s to Jeroboam: compare 16:2a with 14:7 and 16:4 with 14:11). In verse 7 the writer says that one reason God was angry with Baasha was because he </w:t>
      </w:r>
      <w:r w:rsidR="009E6C4C">
        <w:rPr>
          <w:b/>
          <w:i/>
        </w:rPr>
        <w:t xml:space="preserve">destroyed </w:t>
      </w:r>
      <w:r w:rsidR="009E6C4C">
        <w:t xml:space="preserve">the house of Jeroboam. It appears that he went way beyond God’s intention. The original prophecy (14:10) spoke about cutting off from Jeroboam </w:t>
      </w:r>
      <w:r w:rsidR="0020063F">
        <w:rPr>
          <w:b/>
          <w:i/>
        </w:rPr>
        <w:t>every last male</w:t>
      </w:r>
      <w:r w:rsidR="0020063F">
        <w:t>. So he would be left with no male descendants who could lay claim to the throne. But the language of (15:29) implies that Baasha went further than this and slaughtered the whole family.</w:t>
      </w:r>
    </w:p>
    <w:p w:rsidR="0020063F" w:rsidRPr="0020063F" w:rsidRDefault="0020063F" w:rsidP="003C27E9">
      <w:pPr>
        <w:spacing w:line="240" w:lineRule="auto"/>
        <w:rPr>
          <w:i/>
        </w:rPr>
      </w:pPr>
      <w:r>
        <w:rPr>
          <w:b/>
          <w:i/>
        </w:rPr>
        <w:t xml:space="preserve">Prayer: </w:t>
      </w:r>
      <w:r>
        <w:rPr>
          <w:i/>
        </w:rPr>
        <w:t>Thank you Father that you have lifted me up from the dust and made me for a distinct purpose. Help me to know it, and do it, and not go beyond it. Let me never kick against it, knowing that in your will is peace.</w:t>
      </w:r>
    </w:p>
    <w:p w:rsidR="009E6C4C" w:rsidRPr="00A7413C" w:rsidRDefault="009E6C4C" w:rsidP="003C27E9">
      <w:pPr>
        <w:spacing w:line="240" w:lineRule="auto"/>
      </w:pPr>
    </w:p>
    <w:sectPr w:rsidR="009E6C4C" w:rsidRPr="00A7413C" w:rsidSect="00206DE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compat/>
  <w:rsids>
    <w:rsidRoot w:val="00CB4967"/>
    <w:rsid w:val="00196DAD"/>
    <w:rsid w:val="001A215A"/>
    <w:rsid w:val="0020063F"/>
    <w:rsid w:val="00206DE5"/>
    <w:rsid w:val="003C27E9"/>
    <w:rsid w:val="0070683D"/>
    <w:rsid w:val="007F5944"/>
    <w:rsid w:val="008150E9"/>
    <w:rsid w:val="0095550B"/>
    <w:rsid w:val="009E6C4C"/>
    <w:rsid w:val="00A7413C"/>
    <w:rsid w:val="00C95EA1"/>
    <w:rsid w:val="00CA1603"/>
    <w:rsid w:val="00CB4967"/>
    <w:rsid w:val="00D06777"/>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6DE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441</Words>
  <Characters>2520</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Thompson</dc:creator>
  <cp:lastModifiedBy>June Warner</cp:lastModifiedBy>
  <cp:revision>8</cp:revision>
  <dcterms:created xsi:type="dcterms:W3CDTF">2012-06-11T09:32:00Z</dcterms:created>
  <dcterms:modified xsi:type="dcterms:W3CDTF">2012-11-09T10:35:00Z</dcterms:modified>
</cp:coreProperties>
</file>