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A0D" w:rsidRDefault="00922532" w:rsidP="00CD5F49">
      <w:pPr>
        <w:spacing w:line="240" w:lineRule="auto"/>
        <w:rPr>
          <w:b/>
          <w:u w:val="single"/>
        </w:rPr>
      </w:pPr>
      <w:r>
        <w:rPr>
          <w:b/>
          <w:u w:val="single"/>
        </w:rPr>
        <w:t>Daily Bible thoughts</w:t>
      </w:r>
      <w:r w:rsidR="001141DA">
        <w:rPr>
          <w:b/>
          <w:u w:val="single"/>
        </w:rPr>
        <w:t xml:space="preserve"> 125: Friday 22</w:t>
      </w:r>
      <w:r w:rsidR="001141DA" w:rsidRPr="001141DA">
        <w:rPr>
          <w:b/>
          <w:u w:val="single"/>
          <w:vertAlign w:val="superscript"/>
        </w:rPr>
        <w:t>nd</w:t>
      </w:r>
      <w:r w:rsidR="001141DA">
        <w:rPr>
          <w:b/>
          <w:u w:val="single"/>
        </w:rPr>
        <w:t xml:space="preserve"> June 2012: 1 Kings 15:25-32</w:t>
      </w:r>
    </w:p>
    <w:p w:rsidR="00922532" w:rsidRDefault="00922532" w:rsidP="00CD5F49">
      <w:pPr>
        <w:spacing w:line="240" w:lineRule="auto"/>
      </w:pPr>
      <w:r>
        <w:t xml:space="preserve">Today, we embark on a long section (1 Kings 15:25-2 Kings 10:36) which concentrates almost exclusively on events in Israel. The bulk of this (from 1 Kings 16:23) deals with Omri’s dynasty. However, it begins with an account of the turbulent period between the death of Jeroboam and Omri’s accession. During a twenty five year span, five kings held (or sought) power in Israel, and four of them met a violent death. We begin with </w:t>
      </w:r>
      <w:r>
        <w:rPr>
          <w:b/>
          <w:i/>
        </w:rPr>
        <w:t xml:space="preserve">Nadab son of Jeroboam </w:t>
      </w:r>
      <w:r>
        <w:t xml:space="preserve">who </w:t>
      </w:r>
      <w:r>
        <w:rPr>
          <w:b/>
          <w:i/>
        </w:rPr>
        <w:t>reigned over Israel for two years (25)</w:t>
      </w:r>
      <w:r w:rsidR="001141DA">
        <w:t xml:space="preserve"> </w:t>
      </w:r>
      <w:proofErr w:type="gramStart"/>
      <w:r w:rsidR="001141DA">
        <w:t>Here</w:t>
      </w:r>
      <w:proofErr w:type="gramEnd"/>
      <w:r w:rsidR="001141DA">
        <w:t xml:space="preserve"> are a number of points to consider:</w:t>
      </w:r>
    </w:p>
    <w:p w:rsidR="001141DA" w:rsidRDefault="001141DA" w:rsidP="00CD5F49">
      <w:pPr>
        <w:pStyle w:val="ListParagraph"/>
        <w:numPr>
          <w:ilvl w:val="0"/>
          <w:numId w:val="1"/>
        </w:numPr>
        <w:spacing w:line="240" w:lineRule="auto"/>
      </w:pPr>
      <w:r>
        <w:t xml:space="preserve">True evil is </w:t>
      </w:r>
      <w:r>
        <w:rPr>
          <w:b/>
          <w:i/>
        </w:rPr>
        <w:t>in the eyes of the LORD (26a)</w:t>
      </w:r>
      <w:r>
        <w:t xml:space="preserve">: There are certain things which some men pronounce ‘good’, but God declares them to be </w:t>
      </w:r>
      <w:r w:rsidR="009201C6">
        <w:t>‘</w:t>
      </w:r>
      <w:r>
        <w:t>evil</w:t>
      </w:r>
      <w:r w:rsidR="009201C6">
        <w:t>’</w:t>
      </w:r>
      <w:r>
        <w:t xml:space="preserve">. </w:t>
      </w:r>
      <w:r w:rsidR="009201C6">
        <w:t>Also, t</w:t>
      </w:r>
      <w:r w:rsidR="00140398">
        <w:t xml:space="preserve">here are Christians doing evil in the eyes of the state (breaking the law), and God is pleased with their </w:t>
      </w:r>
      <w:r w:rsidR="00F103A8">
        <w:t>conduc</w:t>
      </w:r>
      <w:r w:rsidR="009201C6">
        <w:t>t, even though people treat them as criminals.</w:t>
      </w:r>
      <w:r w:rsidR="00F103A8">
        <w:t xml:space="preserve"> We must take our cues from the Lord</w:t>
      </w:r>
      <w:r>
        <w:t>. He alone has the right to define right and wrong.</w:t>
      </w:r>
    </w:p>
    <w:p w:rsidR="001141DA" w:rsidRDefault="001141DA" w:rsidP="00CD5F49">
      <w:pPr>
        <w:pStyle w:val="ListParagraph"/>
        <w:numPr>
          <w:ilvl w:val="0"/>
          <w:numId w:val="1"/>
        </w:numPr>
        <w:spacing w:line="240" w:lineRule="auto"/>
      </w:pPr>
      <w:r>
        <w:t xml:space="preserve">What will my life </w:t>
      </w:r>
      <w:r w:rsidRPr="00140398">
        <w:rPr>
          <w:i/>
        </w:rPr>
        <w:t>cause</w:t>
      </w:r>
      <w:r>
        <w:t xml:space="preserve"> in another’s life? Twice in this passage you read effectively the same thing: </w:t>
      </w:r>
      <w:r w:rsidRPr="001141DA">
        <w:rPr>
          <w:b/>
          <w:i/>
        </w:rPr>
        <w:t>in his sin, which he had caused Israel to commit</w:t>
      </w:r>
      <w:r>
        <w:rPr>
          <w:b/>
          <w:i/>
        </w:rPr>
        <w:t xml:space="preserve"> (26b)</w:t>
      </w:r>
      <w:r>
        <w:t xml:space="preserve">, and </w:t>
      </w:r>
      <w:r>
        <w:rPr>
          <w:b/>
          <w:i/>
        </w:rPr>
        <w:t>the sins Jeroboam had committed and had caused Israel to commit (30)</w:t>
      </w:r>
      <w:r>
        <w:t xml:space="preserve">. This was Jeroboam’s notoriety. He led his nation into idolatry. </w:t>
      </w:r>
      <w:r w:rsidR="00140398">
        <w:t xml:space="preserve">Life is a causal </w:t>
      </w:r>
      <w:r w:rsidR="00F103A8">
        <w:t>thing. So</w:t>
      </w:r>
      <w:r>
        <w:t xml:space="preserve"> what are you causing in someone else? Is it positive or negative? A good thing or bad</w:t>
      </w:r>
      <w:r w:rsidR="00140398">
        <w:t>? We are all influencers of those around us. Our lives have a ‘knock-on’ effect. As we bump into those around us, like snooker balls we send them off at different trajectories. Do you influence people towards God or away from Him?</w:t>
      </w:r>
      <w:r w:rsidR="009201C6">
        <w:t xml:space="preserve"> (Mind you, it is possible for people to have a bad reaction to some good thing you do. This is one example of how sin in the human heart distorts things.</w:t>
      </w:r>
    </w:p>
    <w:p w:rsidR="00140398" w:rsidRDefault="00657AFC" w:rsidP="00CD5F49">
      <w:pPr>
        <w:pStyle w:val="ListParagraph"/>
        <w:numPr>
          <w:ilvl w:val="0"/>
          <w:numId w:val="1"/>
        </w:numPr>
        <w:spacing w:line="240" w:lineRule="auto"/>
      </w:pPr>
      <w:r>
        <w:t>Beware of what you go after</w:t>
      </w:r>
      <w:r w:rsidR="009201C6">
        <w:t>; it could be the death of you</w:t>
      </w:r>
      <w:proofErr w:type="gramStart"/>
      <w:r w:rsidR="009201C6">
        <w:t>!:</w:t>
      </w:r>
      <w:proofErr w:type="gramEnd"/>
      <w:r w:rsidR="009201C6">
        <w:t xml:space="preserve"> </w:t>
      </w:r>
      <w:r>
        <w:t xml:space="preserve">Nadab was killed while he and his nation were besieging a Philistine town (27). Whilst trying to take </w:t>
      </w:r>
      <w:r w:rsidR="009201C6">
        <w:t>something, he</w:t>
      </w:r>
      <w:r>
        <w:t xml:space="preserve"> himself was taken. There are people out there who are desperately trying to get their hands around something, and they will die in the pursuit. I don’t necessarily mean physically. Some will of course. But there is more than one way to die on the inside. That very </w:t>
      </w:r>
      <w:proofErr w:type="gramStart"/>
      <w:r>
        <w:t>thing</w:t>
      </w:r>
      <w:proofErr w:type="gramEnd"/>
      <w:r>
        <w:t xml:space="preserve"> which you so desperately want, because you think it will give you life, may end up choking the life out </w:t>
      </w:r>
      <w:r w:rsidR="00F103A8">
        <w:t>of you.</w:t>
      </w:r>
    </w:p>
    <w:p w:rsidR="00657AFC" w:rsidRPr="009201C6" w:rsidRDefault="00F103A8" w:rsidP="00CD5F49">
      <w:pPr>
        <w:pStyle w:val="ListParagraph"/>
        <w:numPr>
          <w:ilvl w:val="0"/>
          <w:numId w:val="1"/>
        </w:numPr>
        <w:spacing w:line="240" w:lineRule="auto"/>
      </w:pPr>
      <w:r>
        <w:t>God’s unfailing Word (29b): This references back to the prophetic word given by Ahijah (1 Kings 14:10/11). If you are in the habit of reading God’</w:t>
      </w:r>
      <w:r w:rsidR="009201C6">
        <w:t>s Word daily, that</w:t>
      </w:r>
      <w:r>
        <w:t xml:space="preserve"> is a good thing. You can use no finer detergent to wash your mind and heart in. Immerse yourself in the Scriptures. Soak them up like a sponge. Then when you are ‘squeezed’ in the pressures of life, this is what will come out. God’s Word is an unfailing Word. The reading of the Bible forces us to reckon with this point again and again. God’s truth is sturdy, robust; it is sure. You can count on it.</w:t>
      </w:r>
      <w:r w:rsidR="009201C6">
        <w:t xml:space="preserve"> God says what He means and means what He says. As David Livingstone reportedly said about one particular passage in the Bible: </w:t>
      </w:r>
      <w:r w:rsidR="009201C6">
        <w:rPr>
          <w:i/>
        </w:rPr>
        <w:t>That is the word of a gentleman of the most strict and sacred honour. He would never break His Word.</w:t>
      </w:r>
    </w:p>
    <w:p w:rsidR="009201C6" w:rsidRPr="009201C6" w:rsidRDefault="009201C6" w:rsidP="00CD5F49">
      <w:pPr>
        <w:spacing w:line="240" w:lineRule="auto"/>
        <w:rPr>
          <w:i/>
        </w:rPr>
      </w:pPr>
      <w:r>
        <w:rPr>
          <w:b/>
          <w:i/>
        </w:rPr>
        <w:t xml:space="preserve">Prayer: </w:t>
      </w:r>
      <w:r>
        <w:rPr>
          <w:i/>
        </w:rPr>
        <w:t>What an immense privilege it is, Heavenly Father, to be alive in your world, and to know that my life will influence others. I ask that everyone I come into contact with, however briefly, will be affected for God and for good in the encounter.</w:t>
      </w:r>
    </w:p>
    <w:sectPr w:rsidR="009201C6" w:rsidRPr="009201C6" w:rsidSect="00C52A0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B57175"/>
    <w:multiLevelType w:val="hybridMultilevel"/>
    <w:tmpl w:val="C7B4ED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22532"/>
    <w:rsid w:val="001141DA"/>
    <w:rsid w:val="00140398"/>
    <w:rsid w:val="002922DE"/>
    <w:rsid w:val="00657AFC"/>
    <w:rsid w:val="009201C6"/>
    <w:rsid w:val="00922532"/>
    <w:rsid w:val="00A87DA7"/>
    <w:rsid w:val="00C52A0D"/>
    <w:rsid w:val="00C96C91"/>
    <w:rsid w:val="00CD5F49"/>
    <w:rsid w:val="00F103A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A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41D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506</Words>
  <Characters>2885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2012-06-08T12:16:00Z</dcterms:created>
  <dcterms:modified xsi:type="dcterms:W3CDTF">2012-06-22T07:50:00Z</dcterms:modified>
</cp:coreProperties>
</file>