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0728" w:rsidRDefault="006A167B" w:rsidP="00713A9F">
      <w:pPr>
        <w:spacing w:line="240" w:lineRule="auto"/>
        <w:rPr>
          <w:b/>
          <w:u w:val="single"/>
        </w:rPr>
      </w:pPr>
      <w:r>
        <w:rPr>
          <w:b/>
          <w:u w:val="single"/>
        </w:rPr>
        <w:t>Daily Bible thoughts 102: Tuesday 22</w:t>
      </w:r>
      <w:r w:rsidRPr="006A167B">
        <w:rPr>
          <w:b/>
          <w:u w:val="single"/>
          <w:vertAlign w:val="superscript"/>
        </w:rPr>
        <w:t>nd</w:t>
      </w:r>
      <w:r>
        <w:rPr>
          <w:b/>
          <w:u w:val="single"/>
        </w:rPr>
        <w:t xml:space="preserve"> May 2012: 1 Kings 7:13-26</w:t>
      </w:r>
    </w:p>
    <w:p w:rsidR="006A167B" w:rsidRDefault="006A167B" w:rsidP="00713A9F">
      <w:pPr>
        <w:spacing w:line="240" w:lineRule="auto"/>
      </w:pPr>
      <w:r>
        <w:rPr>
          <w:i/>
        </w:rPr>
        <w:t>I am a firm believer that a man’s ministry makes room for him,</w:t>
      </w:r>
      <w:r>
        <w:t xml:space="preserve"> I once heard a friend say. Huram’s giftedness made room for him</w:t>
      </w:r>
      <w:r w:rsidR="00DC2238">
        <w:t>. He had the necessary skills and expertise in bronze work that Solomon required, and the king hired him.</w:t>
      </w:r>
      <w:r w:rsidR="0000545E">
        <w:t xml:space="preserve"> Huram was a namesake of the King of Tyre. He was the son of a Phoenician father and an Israelite mother</w:t>
      </w:r>
      <w:r w:rsidR="000D5852">
        <w:t>.</w:t>
      </w:r>
      <w:r w:rsidR="00DC2238">
        <w:t xml:space="preserve"> If there was a ‘square hole’ </w:t>
      </w:r>
      <w:r w:rsidR="00D60ACA">
        <w:t xml:space="preserve">in this great building </w:t>
      </w:r>
      <w:r w:rsidR="0000545E">
        <w:t>project, then</w:t>
      </w:r>
      <w:r w:rsidR="00DC2238">
        <w:t xml:space="preserve"> Huram was the ‘square peg’ needed, and Solomon reached out to him. Talented man that he was, </w:t>
      </w:r>
      <w:r w:rsidR="000D5852">
        <w:t>however,</w:t>
      </w:r>
      <w:r w:rsidR="0040508E">
        <w:t xml:space="preserve"> </w:t>
      </w:r>
      <w:r w:rsidR="00DC2238">
        <w:t>Huram was not a maverick (14b). He could work to orders.</w:t>
      </w:r>
      <w:r w:rsidR="0000545E">
        <w:t xml:space="preserve"> It is important to be able to take leadership and direction. Pride can blind a seriously talented individual to the need for oversight. Anyway, t</w:t>
      </w:r>
      <w:r w:rsidR="00DC2238">
        <w:t>hank God for the gifts of others, and don’t be afraid to admit your need and ask for help. There’s no other foundation laid but Jesus, and on Him we are building the ‘temple’ of the church. As we work on this site let’s pull together and honour one another. God has put amazing abilities into His body.</w:t>
      </w:r>
    </w:p>
    <w:p w:rsidR="0000545E" w:rsidRDefault="0000545E" w:rsidP="00713A9F">
      <w:pPr>
        <w:spacing w:line="240" w:lineRule="auto"/>
      </w:pPr>
      <w:r>
        <w:t>In a book, someone said something like this: ‘If I were walking past a lake and I saw a drowning man, and I threw myself in to rescue him; afterwards it would be folly to ask which part of my body was needed most to effect the rescue. My whole body would be needed. And the entire body of Christ is required to pull this drowning world out of the water.</w:t>
      </w:r>
    </w:p>
    <w:p w:rsidR="000D5852" w:rsidRDefault="000D5852" w:rsidP="00713A9F">
      <w:pPr>
        <w:spacing w:line="240" w:lineRule="auto"/>
      </w:pPr>
      <w:r>
        <w:t>The account of Huram and his work in the temple, to some extent parallels that of Bezalel for the tabernacle (Ex.36-38). Both stories remind us that God will provide for any work He has planned. He has the necessary resources</w:t>
      </w:r>
      <w:r w:rsidR="00C25E60">
        <w:t>,</w:t>
      </w:r>
      <w:r>
        <w:t xml:space="preserve"> both in terms of money and people. We can count on Him.</w:t>
      </w:r>
    </w:p>
    <w:p w:rsidR="00DC2238" w:rsidRDefault="00DC2238" w:rsidP="00713A9F">
      <w:pPr>
        <w:spacing w:line="240" w:lineRule="auto"/>
      </w:pPr>
      <w:r>
        <w:t xml:space="preserve">The two bronze pillars Huram cast were called </w:t>
      </w:r>
      <w:r>
        <w:rPr>
          <w:b/>
          <w:i/>
        </w:rPr>
        <w:t>Jakin</w:t>
      </w:r>
      <w:r>
        <w:t xml:space="preserve"> and</w:t>
      </w:r>
      <w:r>
        <w:rPr>
          <w:b/>
          <w:i/>
        </w:rPr>
        <w:t xml:space="preserve"> </w:t>
      </w:r>
      <w:r w:rsidR="0000545E">
        <w:rPr>
          <w:b/>
          <w:i/>
        </w:rPr>
        <w:t>Boaz (</w:t>
      </w:r>
      <w:r>
        <w:rPr>
          <w:b/>
          <w:i/>
        </w:rPr>
        <w:t>21)</w:t>
      </w:r>
      <w:r w:rsidR="00D60ACA">
        <w:rPr>
          <w:b/>
          <w:i/>
        </w:rPr>
        <w:t>. Jakin</w:t>
      </w:r>
      <w:r w:rsidR="00D60ACA">
        <w:t xml:space="preserve"> means </w:t>
      </w:r>
      <w:r w:rsidR="00D60ACA">
        <w:rPr>
          <w:b/>
          <w:i/>
        </w:rPr>
        <w:t>He establishes</w:t>
      </w:r>
      <w:r w:rsidR="00D60ACA">
        <w:t xml:space="preserve">, and </w:t>
      </w:r>
      <w:r w:rsidR="00D60ACA">
        <w:rPr>
          <w:b/>
          <w:i/>
        </w:rPr>
        <w:t>Boaz</w:t>
      </w:r>
      <w:r w:rsidR="00D60ACA">
        <w:t xml:space="preserve"> means </w:t>
      </w:r>
      <w:r w:rsidR="00D60ACA">
        <w:rPr>
          <w:b/>
          <w:i/>
        </w:rPr>
        <w:t>In Him is strength</w:t>
      </w:r>
      <w:r w:rsidR="00D60ACA">
        <w:t xml:space="preserve">. In spite of these pillars, the temple itself would provide neither stability nor strength for the Israelites. In fact, within 400 years it would be demolished by the Babylonians. God alone can provide stability and strength for His people. We need to ensure, therefore, that all our trust is in Him, and not in any form of religious article or artefact. Nothing and no-one is to take the place of God in our hearts. When we look to the Lord to establish us, and trust Him as our strength, we become </w:t>
      </w:r>
      <w:r w:rsidR="00D60ACA">
        <w:rPr>
          <w:b/>
          <w:i/>
        </w:rPr>
        <w:t xml:space="preserve">pillars </w:t>
      </w:r>
      <w:r w:rsidR="00D60ACA">
        <w:t xml:space="preserve">in that temple He is building today, composed of </w:t>
      </w:r>
      <w:r w:rsidR="00D60ACA">
        <w:rPr>
          <w:b/>
          <w:i/>
        </w:rPr>
        <w:t>living stones (1 Peter 2:5)</w:t>
      </w:r>
      <w:r w:rsidR="00D60ACA">
        <w:t>.</w:t>
      </w:r>
    </w:p>
    <w:p w:rsidR="000D5852" w:rsidRPr="000D5852" w:rsidRDefault="000D5852" w:rsidP="00713A9F">
      <w:pPr>
        <w:spacing w:line="240" w:lineRule="auto"/>
        <w:rPr>
          <w:i/>
        </w:rPr>
      </w:pPr>
      <w:r>
        <w:rPr>
          <w:b/>
          <w:i/>
        </w:rPr>
        <w:t xml:space="preserve">Prayer: </w:t>
      </w:r>
      <w:r>
        <w:rPr>
          <w:i/>
        </w:rPr>
        <w:t>Lord Jesus, let my life be one of stability and strength as I build on you my Rock. Whatever forces may try to shake me, cause me be immoveable in you.</w:t>
      </w:r>
    </w:p>
    <w:sectPr w:rsidR="000D5852" w:rsidRPr="000D5852" w:rsidSect="001E072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6A167B"/>
    <w:rsid w:val="0000545E"/>
    <w:rsid w:val="000D5852"/>
    <w:rsid w:val="001E0728"/>
    <w:rsid w:val="002B62A3"/>
    <w:rsid w:val="0040508E"/>
    <w:rsid w:val="006A167B"/>
    <w:rsid w:val="00713A9F"/>
    <w:rsid w:val="00A775B9"/>
    <w:rsid w:val="00C25E60"/>
    <w:rsid w:val="00D60ACA"/>
    <w:rsid w:val="00DC223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07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386</Words>
  <Characters>2201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6</cp:revision>
  <dcterms:created xsi:type="dcterms:W3CDTF">2012-05-11T15:52:00Z</dcterms:created>
  <dcterms:modified xsi:type="dcterms:W3CDTF">2012-05-21T16:07:00Z</dcterms:modified>
</cp:coreProperties>
</file>